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A7" w:rsidRPr="006E6E4C" w:rsidRDefault="00EF0169" w:rsidP="00E921A7">
      <w:pPr>
        <w:spacing w:after="0" w:line="240" w:lineRule="auto"/>
        <w:jc w:val="right"/>
        <w:rPr>
          <w:rFonts w:ascii="Times New Roman" w:hAnsi="Times New Roman" w:cs="Times New Roman"/>
        </w:rPr>
      </w:pPr>
      <w:r w:rsidRPr="006E6E4C">
        <w:rPr>
          <w:rFonts w:ascii="Times New Roman" w:hAnsi="Times New Roman" w:cs="Times New Roman"/>
        </w:rPr>
        <w:t>Приложение 2</w:t>
      </w:r>
    </w:p>
    <w:p w:rsidR="00E921A7" w:rsidRPr="006E6E4C" w:rsidRDefault="00E921A7" w:rsidP="00E921A7">
      <w:pPr>
        <w:spacing w:after="0" w:line="240" w:lineRule="auto"/>
        <w:jc w:val="right"/>
        <w:rPr>
          <w:rFonts w:ascii="Times New Roman" w:hAnsi="Times New Roman" w:cs="Times New Roman"/>
        </w:rPr>
      </w:pPr>
      <w:r w:rsidRPr="006E6E4C">
        <w:rPr>
          <w:rFonts w:ascii="Times New Roman" w:hAnsi="Times New Roman" w:cs="Times New Roman"/>
        </w:rPr>
        <w:t xml:space="preserve">к приказу </w:t>
      </w:r>
      <w:r w:rsidR="00377FD4" w:rsidRPr="006E6E4C">
        <w:rPr>
          <w:rFonts w:ascii="Times New Roman" w:hAnsi="Times New Roman" w:cs="Times New Roman"/>
        </w:rPr>
        <w:t>отдела</w:t>
      </w:r>
      <w:r w:rsidRPr="006E6E4C">
        <w:rPr>
          <w:rFonts w:ascii="Times New Roman" w:hAnsi="Times New Roman" w:cs="Times New Roman"/>
        </w:rPr>
        <w:t xml:space="preserve"> образования</w:t>
      </w:r>
    </w:p>
    <w:p w:rsidR="00E921A7" w:rsidRPr="006E6E4C" w:rsidRDefault="00377FD4" w:rsidP="00E921A7">
      <w:pPr>
        <w:spacing w:after="0" w:line="240" w:lineRule="auto"/>
        <w:jc w:val="right"/>
        <w:rPr>
          <w:rFonts w:ascii="Times New Roman" w:hAnsi="Times New Roman" w:cs="Times New Roman"/>
        </w:rPr>
      </w:pPr>
      <w:r w:rsidRPr="006E6E4C">
        <w:rPr>
          <w:rFonts w:ascii="Times New Roman" w:hAnsi="Times New Roman" w:cs="Times New Roman"/>
        </w:rPr>
        <w:t>Жуковского района</w:t>
      </w:r>
    </w:p>
    <w:p w:rsidR="006E6E4C" w:rsidRPr="006E6E4C" w:rsidRDefault="006E6E4C" w:rsidP="006E6E4C">
      <w:pPr>
        <w:jc w:val="right"/>
        <w:rPr>
          <w:rFonts w:ascii="Times New Roman" w:hAnsi="Times New Roman" w:cs="Times New Roman"/>
        </w:rPr>
      </w:pPr>
      <w:r w:rsidRPr="006E6E4C">
        <w:rPr>
          <w:rFonts w:ascii="Times New Roman" w:hAnsi="Times New Roman" w:cs="Times New Roman"/>
        </w:rPr>
        <w:t>от   20.11.2019 г.  № 78</w:t>
      </w:r>
    </w:p>
    <w:p w:rsidR="00E921A7" w:rsidRPr="00CC4814" w:rsidRDefault="00E921A7" w:rsidP="00E921A7">
      <w:pPr>
        <w:spacing w:after="0" w:line="240" w:lineRule="auto"/>
        <w:jc w:val="right"/>
        <w:rPr>
          <w:rFonts w:ascii="Times New Roman" w:hAnsi="Times New Roman"/>
        </w:rPr>
      </w:pPr>
    </w:p>
    <w:p w:rsidR="00E921A7" w:rsidRDefault="00E921A7" w:rsidP="00EF1F5C">
      <w:pPr>
        <w:autoSpaceDE w:val="0"/>
        <w:autoSpaceDN w:val="0"/>
        <w:adjustRightInd w:val="0"/>
        <w:spacing w:after="0" w:line="240" w:lineRule="auto"/>
        <w:jc w:val="both"/>
        <w:rPr>
          <w:rFonts w:ascii="Times New Roman" w:hAnsi="Times New Roman" w:cs="Times New Roman"/>
          <w:sz w:val="26"/>
          <w:szCs w:val="26"/>
        </w:rPr>
      </w:pPr>
    </w:p>
    <w:p w:rsidR="0092397F" w:rsidRPr="00C93DB5" w:rsidRDefault="00C93DB5" w:rsidP="00C93DB5">
      <w:pPr>
        <w:autoSpaceDE w:val="0"/>
        <w:autoSpaceDN w:val="0"/>
        <w:adjustRightInd w:val="0"/>
        <w:spacing w:after="0" w:line="240" w:lineRule="auto"/>
        <w:jc w:val="center"/>
        <w:rPr>
          <w:rFonts w:ascii="Times New Roman" w:hAnsi="Times New Roman" w:cs="Times New Roman"/>
          <w:b/>
          <w:sz w:val="26"/>
        </w:rPr>
      </w:pPr>
      <w:r>
        <w:rPr>
          <w:rFonts w:ascii="Times New Roman" w:hAnsi="Times New Roman" w:cs="Times New Roman"/>
          <w:b/>
          <w:sz w:val="26"/>
        </w:rPr>
        <w:t>Т</w:t>
      </w:r>
      <w:r w:rsidR="00CB6476">
        <w:rPr>
          <w:rFonts w:ascii="Times New Roman" w:hAnsi="Times New Roman" w:cs="Times New Roman"/>
          <w:b/>
          <w:sz w:val="26"/>
        </w:rPr>
        <w:t>ребования</w:t>
      </w:r>
      <w:r w:rsidR="0092397F">
        <w:rPr>
          <w:rFonts w:ascii="Times New Roman" w:hAnsi="Times New Roman" w:cs="Times New Roman"/>
          <w:b/>
          <w:sz w:val="26"/>
        </w:rPr>
        <w:t xml:space="preserve"> к проведению муниципального этапа всероссийской олимпиады школьников в 2019/</w:t>
      </w:r>
      <w:r w:rsidR="006E6E4C">
        <w:rPr>
          <w:rFonts w:ascii="Times New Roman" w:hAnsi="Times New Roman" w:cs="Times New Roman"/>
          <w:b/>
          <w:sz w:val="26"/>
        </w:rPr>
        <w:t>20</w:t>
      </w:r>
      <w:r w:rsidR="0092397F">
        <w:rPr>
          <w:rFonts w:ascii="Times New Roman" w:hAnsi="Times New Roman" w:cs="Times New Roman"/>
          <w:b/>
          <w:sz w:val="26"/>
        </w:rPr>
        <w:t>20 учебном году</w:t>
      </w:r>
    </w:p>
    <w:p w:rsidR="0092397F" w:rsidRDefault="0092397F" w:rsidP="0092397F">
      <w:pPr>
        <w:autoSpaceDE w:val="0"/>
        <w:autoSpaceDN w:val="0"/>
        <w:adjustRightInd w:val="0"/>
        <w:spacing w:after="0" w:line="240" w:lineRule="auto"/>
        <w:jc w:val="both"/>
        <w:rPr>
          <w:rFonts w:ascii="Times New Roman" w:hAnsi="Times New Roman" w:cs="Times New Roman"/>
          <w:sz w:val="26"/>
          <w:szCs w:val="26"/>
        </w:rPr>
      </w:pP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sz w:val="26"/>
          <w:szCs w:val="26"/>
        </w:rPr>
      </w:pPr>
      <w:r w:rsidRPr="008172B2">
        <w:rPr>
          <w:rFonts w:ascii="Times New Roman" w:hAnsi="Times New Roman" w:cs="Times New Roman"/>
          <w:b/>
          <w:sz w:val="26"/>
          <w:szCs w:val="26"/>
        </w:rPr>
        <w:t>Общие положения</w:t>
      </w:r>
    </w:p>
    <w:p w:rsidR="0092397F" w:rsidRPr="001E15D3" w:rsidRDefault="0092397F" w:rsidP="0092397F">
      <w:pPr>
        <w:tabs>
          <w:tab w:val="left" w:pos="1080"/>
        </w:tabs>
        <w:spacing w:after="0" w:line="240" w:lineRule="auto"/>
        <w:ind w:left="1440"/>
        <w:contextualSpacing/>
        <w:jc w:val="both"/>
        <w:rPr>
          <w:rFonts w:ascii="Times New Roman" w:hAnsi="Times New Roman" w:cs="Times New Roman"/>
          <w:sz w:val="26"/>
          <w:szCs w:val="26"/>
          <w:lang w:eastAsia="ru-RU"/>
        </w:rPr>
      </w:pPr>
    </w:p>
    <w:p w:rsidR="0092397F" w:rsidRPr="001E15D3" w:rsidRDefault="00C93DB5"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Настоящие</w:t>
      </w:r>
      <w:r w:rsidR="0092397F" w:rsidRPr="001E15D3">
        <w:rPr>
          <w:rFonts w:ascii="Times New Roman" w:hAnsi="Times New Roman" w:cs="Times New Roman"/>
          <w:sz w:val="26"/>
        </w:rPr>
        <w:t xml:space="preserve"> требовани</w:t>
      </w:r>
      <w:r>
        <w:rPr>
          <w:rFonts w:ascii="Times New Roman" w:hAnsi="Times New Roman" w:cs="Times New Roman"/>
          <w:sz w:val="26"/>
        </w:rPr>
        <w:t>я</w:t>
      </w:r>
      <w:r w:rsidR="0092397F" w:rsidRPr="001E15D3">
        <w:rPr>
          <w:rFonts w:ascii="Times New Roman" w:hAnsi="Times New Roman" w:cs="Times New Roman"/>
          <w:sz w:val="26"/>
        </w:rPr>
        <w:t xml:space="preserve"> к проведению  муниципального этапа всероссийской олимпиады школьников в 201</w:t>
      </w:r>
      <w:r w:rsidR="0092397F">
        <w:rPr>
          <w:rFonts w:ascii="Times New Roman" w:hAnsi="Times New Roman" w:cs="Times New Roman"/>
          <w:sz w:val="26"/>
        </w:rPr>
        <w:t>9</w:t>
      </w:r>
      <w:r w:rsidR="0092397F" w:rsidRPr="001E15D3">
        <w:rPr>
          <w:rFonts w:ascii="Times New Roman" w:hAnsi="Times New Roman" w:cs="Times New Roman"/>
          <w:sz w:val="26"/>
        </w:rPr>
        <w:t>/</w:t>
      </w:r>
      <w:r w:rsidR="0092397F">
        <w:rPr>
          <w:rFonts w:ascii="Times New Roman" w:hAnsi="Times New Roman" w:cs="Times New Roman"/>
          <w:sz w:val="26"/>
        </w:rPr>
        <w:t>20</w:t>
      </w:r>
      <w:r w:rsidR="0092397F" w:rsidRPr="001E15D3">
        <w:rPr>
          <w:rFonts w:ascii="Times New Roman" w:hAnsi="Times New Roman" w:cs="Times New Roman"/>
          <w:sz w:val="26"/>
        </w:rPr>
        <w:t xml:space="preserve"> учебном году</w:t>
      </w:r>
      <w:r w:rsidR="0092397F" w:rsidRPr="001E15D3">
        <w:rPr>
          <w:rFonts w:ascii="Times New Roman" w:hAnsi="Times New Roman" w:cs="Times New Roman"/>
          <w:sz w:val="26"/>
          <w:szCs w:val="26"/>
        </w:rPr>
        <w:t xml:space="preserve"> (далее – </w:t>
      </w:r>
      <w:r w:rsidR="0092397F">
        <w:rPr>
          <w:rFonts w:ascii="Times New Roman" w:hAnsi="Times New Roman" w:cs="Times New Roman"/>
          <w:sz w:val="26"/>
          <w:szCs w:val="26"/>
        </w:rPr>
        <w:t xml:space="preserve">соответственно олимпиада, </w:t>
      </w:r>
      <w:r>
        <w:rPr>
          <w:rFonts w:ascii="Times New Roman" w:hAnsi="Times New Roman" w:cs="Times New Roman"/>
          <w:sz w:val="26"/>
          <w:szCs w:val="26"/>
        </w:rPr>
        <w:t xml:space="preserve"> требования</w:t>
      </w:r>
      <w:r w:rsidR="0092397F" w:rsidRPr="001E15D3">
        <w:rPr>
          <w:rFonts w:ascii="Times New Roman" w:hAnsi="Times New Roman" w:cs="Times New Roman"/>
          <w:sz w:val="26"/>
          <w:szCs w:val="26"/>
        </w:rPr>
        <w:t xml:space="preserve">) </w:t>
      </w:r>
      <w:r w:rsidR="0092397F" w:rsidRPr="001E15D3">
        <w:rPr>
          <w:rFonts w:ascii="Times New Roman" w:hAnsi="Times New Roman" w:cs="Times New Roman"/>
          <w:sz w:val="26"/>
          <w:szCs w:val="26"/>
          <w:lang w:eastAsia="ru-RU"/>
        </w:rPr>
        <w:t xml:space="preserve">подготовлены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w:t>
      </w:r>
      <w:r w:rsidR="0092397F" w:rsidRPr="001E15D3">
        <w:rPr>
          <w:rFonts w:ascii="Times New Roman" w:hAnsi="Times New Roman" w:cs="Times New Roman"/>
          <w:sz w:val="26"/>
          <w:szCs w:val="26"/>
        </w:rPr>
        <w:t>«Об утверждении Порядка проведения всероссийской олимпиады школьников»</w:t>
      </w:r>
      <w:r>
        <w:rPr>
          <w:rFonts w:ascii="Times New Roman" w:hAnsi="Times New Roman" w:cs="Times New Roman"/>
          <w:sz w:val="26"/>
          <w:szCs w:val="26"/>
        </w:rPr>
        <w:t xml:space="preserve"> (с изменениями)</w:t>
      </w:r>
      <w:r w:rsidR="0092397F" w:rsidRPr="001E15D3">
        <w:rPr>
          <w:rFonts w:ascii="Times New Roman" w:hAnsi="Times New Roman" w:cs="Times New Roman"/>
          <w:sz w:val="26"/>
          <w:szCs w:val="26"/>
        </w:rPr>
        <w:t xml:space="preserve">  </w:t>
      </w:r>
      <w:r w:rsidR="0092397F" w:rsidRPr="001E15D3">
        <w:rPr>
          <w:rFonts w:ascii="Times New Roman" w:hAnsi="Times New Roman" w:cs="Times New Roman"/>
          <w:sz w:val="26"/>
          <w:szCs w:val="26"/>
          <w:lang w:eastAsia="ru-RU"/>
        </w:rPr>
        <w:t xml:space="preserve">(далее – Порядок) и </w:t>
      </w:r>
      <w:r w:rsidR="0092397F" w:rsidRPr="001E15D3">
        <w:rPr>
          <w:rFonts w:ascii="Times New Roman" w:hAnsi="Times New Roman" w:cs="Times New Roman"/>
          <w:sz w:val="26"/>
          <w:szCs w:val="26"/>
        </w:rPr>
        <w:t xml:space="preserve">методическими рекомендациями центральных  предметно-методических комиссий </w:t>
      </w:r>
      <w:r w:rsidR="0092397F">
        <w:rPr>
          <w:rFonts w:ascii="Times New Roman" w:hAnsi="Times New Roman" w:cs="Times New Roman"/>
          <w:sz w:val="26"/>
          <w:szCs w:val="26"/>
        </w:rPr>
        <w:t>олимпиады</w:t>
      </w:r>
      <w:r w:rsidR="0092397F" w:rsidRPr="001E15D3">
        <w:rPr>
          <w:rFonts w:ascii="Times New Roman" w:hAnsi="Times New Roman" w:cs="Times New Roman"/>
          <w:sz w:val="26"/>
          <w:szCs w:val="26"/>
          <w:lang w:eastAsia="ru-RU"/>
        </w:rPr>
        <w:t>.</w:t>
      </w:r>
    </w:p>
    <w:p w:rsidR="0092397F"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sidRPr="001E15D3">
        <w:rPr>
          <w:rFonts w:ascii="Times New Roman" w:hAnsi="Times New Roman" w:cs="Times New Roman"/>
          <w:sz w:val="26"/>
          <w:szCs w:val="26"/>
        </w:rPr>
        <w:t>В муниципальном этапе</w:t>
      </w:r>
      <w:r>
        <w:rPr>
          <w:rFonts w:ascii="Times New Roman" w:hAnsi="Times New Roman" w:cs="Times New Roman"/>
          <w:sz w:val="26"/>
          <w:szCs w:val="26"/>
        </w:rPr>
        <w:t xml:space="preserve"> олимпиады</w:t>
      </w:r>
      <w:r w:rsidR="00C93DB5">
        <w:rPr>
          <w:rFonts w:ascii="Times New Roman" w:hAnsi="Times New Roman" w:cs="Times New Roman"/>
          <w:sz w:val="26"/>
          <w:szCs w:val="26"/>
        </w:rPr>
        <w:t xml:space="preserve"> </w:t>
      </w:r>
      <w:r w:rsidRPr="00EF1F5C">
        <w:rPr>
          <w:rFonts w:ascii="Times New Roman" w:hAnsi="Times New Roman" w:cs="Times New Roman"/>
          <w:sz w:val="26"/>
          <w:szCs w:val="26"/>
        </w:rPr>
        <w:t>принимают участие учащиеся 7-11 классов</w:t>
      </w:r>
      <w:r>
        <w:rPr>
          <w:rFonts w:ascii="Times New Roman" w:hAnsi="Times New Roman" w:cs="Times New Roman"/>
          <w:sz w:val="26"/>
          <w:szCs w:val="26"/>
        </w:rPr>
        <w:t>:</w:t>
      </w:r>
    </w:p>
    <w:p w:rsidR="0092397F"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участники</w:t>
      </w:r>
      <w:r w:rsidRPr="00EF1F5C">
        <w:rPr>
          <w:rFonts w:ascii="Times New Roman" w:hAnsi="Times New Roman" w:cs="Times New Roman"/>
          <w:sz w:val="26"/>
          <w:szCs w:val="26"/>
        </w:rPr>
        <w:t xml:space="preserve"> школьного этапа </w:t>
      </w:r>
      <w:r>
        <w:rPr>
          <w:rFonts w:ascii="Times New Roman" w:hAnsi="Times New Roman" w:cs="Times New Roman"/>
          <w:sz w:val="26"/>
          <w:szCs w:val="26"/>
        </w:rPr>
        <w:t>о</w:t>
      </w:r>
      <w:r w:rsidRPr="00EF1F5C">
        <w:rPr>
          <w:rFonts w:ascii="Times New Roman" w:hAnsi="Times New Roman" w:cs="Times New Roman"/>
          <w:sz w:val="26"/>
          <w:szCs w:val="26"/>
        </w:rPr>
        <w:t xml:space="preserve">лимпиады текущего учебного года, </w:t>
      </w:r>
      <w:r>
        <w:rPr>
          <w:rFonts w:ascii="Times New Roman" w:hAnsi="Times New Roman" w:cs="Times New Roman"/>
          <w:sz w:val="26"/>
          <w:szCs w:val="26"/>
        </w:rPr>
        <w:t>набравшие необходимое для участия в муниципальном этапе количество баллов, установленное организатором муниципального этапа;</w:t>
      </w:r>
    </w:p>
    <w:p w:rsidR="0092397F"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F1F5C">
        <w:rPr>
          <w:rFonts w:ascii="Times New Roman" w:hAnsi="Times New Roman" w:cs="Times New Roman"/>
          <w:sz w:val="26"/>
          <w:szCs w:val="26"/>
        </w:rPr>
        <w:t xml:space="preserve">победители и призеры муниципального этапа </w:t>
      </w:r>
      <w:r>
        <w:rPr>
          <w:rFonts w:ascii="Times New Roman" w:hAnsi="Times New Roman" w:cs="Times New Roman"/>
          <w:sz w:val="26"/>
          <w:szCs w:val="26"/>
        </w:rPr>
        <w:t>о</w:t>
      </w:r>
      <w:r w:rsidRPr="00EF1F5C">
        <w:rPr>
          <w:rFonts w:ascii="Times New Roman" w:hAnsi="Times New Roman" w:cs="Times New Roman"/>
          <w:sz w:val="26"/>
          <w:szCs w:val="26"/>
        </w:rPr>
        <w:t xml:space="preserve">лимпиады предыдущего учебного </w:t>
      </w:r>
      <w:proofErr w:type="gramStart"/>
      <w:r w:rsidR="000425B3" w:rsidRPr="00EF1F5C">
        <w:rPr>
          <w:rFonts w:ascii="Times New Roman" w:hAnsi="Times New Roman" w:cs="Times New Roman"/>
          <w:sz w:val="26"/>
          <w:szCs w:val="26"/>
        </w:rPr>
        <w:t xml:space="preserve">года, </w:t>
      </w:r>
      <w:r w:rsidR="0020118C">
        <w:rPr>
          <w:rFonts w:ascii="Times New Roman" w:hAnsi="Times New Roman" w:cs="Times New Roman"/>
          <w:sz w:val="26"/>
          <w:szCs w:val="26"/>
        </w:rPr>
        <w:t xml:space="preserve"> </w:t>
      </w:r>
      <w:r w:rsidR="000425B3" w:rsidRPr="00EF1F5C">
        <w:rPr>
          <w:rFonts w:ascii="Times New Roman" w:hAnsi="Times New Roman" w:cs="Times New Roman"/>
          <w:sz w:val="26"/>
          <w:szCs w:val="26"/>
        </w:rPr>
        <w:t>продолжающие</w:t>
      </w:r>
      <w:proofErr w:type="gramEnd"/>
      <w:r w:rsidRPr="00EF1F5C">
        <w:rPr>
          <w:rFonts w:ascii="Times New Roman" w:hAnsi="Times New Roman" w:cs="Times New Roman"/>
          <w:sz w:val="26"/>
          <w:szCs w:val="26"/>
        </w:rPr>
        <w:t xml:space="preserve"> обучение в образовательных организациях.</w:t>
      </w:r>
    </w:p>
    <w:p w:rsidR="0092397F" w:rsidRPr="009D36FC" w:rsidRDefault="0092397F" w:rsidP="0092397F">
      <w:pPr>
        <w:tabs>
          <w:tab w:val="left" w:pos="709"/>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9D36FC">
        <w:rPr>
          <w:rFonts w:ascii="Times New Roman" w:hAnsi="Times New Roman"/>
          <w:sz w:val="26"/>
          <w:szCs w:val="26"/>
          <w:lang w:eastAsia="ru-RU"/>
        </w:rPr>
        <w:t xml:space="preserve">Организатором </w:t>
      </w:r>
      <w:r>
        <w:rPr>
          <w:rFonts w:ascii="Times New Roman" w:hAnsi="Times New Roman"/>
          <w:sz w:val="26"/>
          <w:szCs w:val="26"/>
          <w:lang w:eastAsia="ru-RU"/>
        </w:rPr>
        <w:t>муниципальног</w:t>
      </w:r>
      <w:r w:rsidRPr="009D36FC">
        <w:rPr>
          <w:rFonts w:ascii="Times New Roman" w:hAnsi="Times New Roman"/>
          <w:sz w:val="26"/>
          <w:szCs w:val="26"/>
          <w:lang w:eastAsia="ru-RU"/>
        </w:rPr>
        <w:t xml:space="preserve">о этапа </w:t>
      </w:r>
      <w:r>
        <w:rPr>
          <w:rFonts w:ascii="Times New Roman" w:hAnsi="Times New Roman"/>
          <w:sz w:val="26"/>
          <w:szCs w:val="26"/>
          <w:lang w:eastAsia="ru-RU"/>
        </w:rPr>
        <w:t>о</w:t>
      </w:r>
      <w:r w:rsidRPr="009D36FC">
        <w:rPr>
          <w:rFonts w:ascii="Times New Roman" w:hAnsi="Times New Roman"/>
          <w:sz w:val="26"/>
          <w:szCs w:val="26"/>
          <w:lang w:eastAsia="ru-RU"/>
        </w:rPr>
        <w:t>лимпиады явля</w:t>
      </w:r>
      <w:r w:rsidR="00CB6476">
        <w:rPr>
          <w:rFonts w:ascii="Times New Roman" w:hAnsi="Times New Roman"/>
          <w:sz w:val="26"/>
          <w:szCs w:val="26"/>
          <w:lang w:eastAsia="ru-RU"/>
        </w:rPr>
        <w:t>е</w:t>
      </w:r>
      <w:r w:rsidRPr="009D36FC">
        <w:rPr>
          <w:rFonts w:ascii="Times New Roman" w:hAnsi="Times New Roman"/>
          <w:sz w:val="26"/>
          <w:szCs w:val="26"/>
          <w:lang w:eastAsia="ru-RU"/>
        </w:rPr>
        <w:t xml:space="preserve">тся </w:t>
      </w:r>
      <w:r>
        <w:rPr>
          <w:rFonts w:ascii="Times New Roman" w:hAnsi="Times New Roman"/>
          <w:sz w:val="26"/>
          <w:szCs w:val="26"/>
          <w:lang w:eastAsia="ru-RU"/>
        </w:rPr>
        <w:t>о</w:t>
      </w:r>
      <w:r w:rsidR="00CB6476">
        <w:rPr>
          <w:rFonts w:ascii="Times New Roman" w:hAnsi="Times New Roman"/>
          <w:sz w:val="26"/>
          <w:szCs w:val="26"/>
          <w:lang w:eastAsia="ru-RU"/>
        </w:rPr>
        <w:t>тдел образования Жуковского района</w:t>
      </w:r>
      <w:r>
        <w:rPr>
          <w:rFonts w:ascii="Times New Roman" w:hAnsi="Times New Roman"/>
          <w:sz w:val="26"/>
          <w:szCs w:val="26"/>
          <w:lang w:eastAsia="ru-RU"/>
        </w:rPr>
        <w:t xml:space="preserve"> </w:t>
      </w:r>
      <w:r w:rsidRPr="009D36FC">
        <w:rPr>
          <w:rFonts w:ascii="Times New Roman" w:hAnsi="Times New Roman"/>
          <w:sz w:val="26"/>
          <w:szCs w:val="26"/>
          <w:lang w:eastAsia="ru-RU"/>
        </w:rPr>
        <w:t xml:space="preserve">(далее – </w:t>
      </w:r>
      <w:r>
        <w:rPr>
          <w:rFonts w:ascii="Times New Roman" w:hAnsi="Times New Roman"/>
          <w:sz w:val="26"/>
          <w:szCs w:val="26"/>
          <w:lang w:eastAsia="ru-RU"/>
        </w:rPr>
        <w:t>организатор</w:t>
      </w:r>
      <w:r w:rsidRPr="009D36FC">
        <w:rPr>
          <w:rFonts w:ascii="Times New Roman" w:hAnsi="Times New Roman"/>
          <w:sz w:val="26"/>
          <w:szCs w:val="26"/>
          <w:lang w:eastAsia="ru-RU"/>
        </w:rPr>
        <w:t>).</w:t>
      </w:r>
    </w:p>
    <w:p w:rsidR="0092397F" w:rsidRPr="00FD2441" w:rsidRDefault="0092397F" w:rsidP="0092397F">
      <w:pPr>
        <w:pStyle w:val="a3"/>
        <w:tabs>
          <w:tab w:val="left" w:pos="900"/>
        </w:tabs>
        <w:spacing w:after="0" w:line="240" w:lineRule="auto"/>
        <w:ind w:left="0" w:firstLine="426"/>
        <w:jc w:val="both"/>
        <w:rPr>
          <w:rFonts w:ascii="Times New Roman" w:hAnsi="Times New Roman"/>
          <w:sz w:val="26"/>
          <w:szCs w:val="26"/>
          <w:lang w:eastAsia="ru-RU"/>
        </w:rPr>
      </w:pPr>
      <w:r w:rsidRPr="00FD2441">
        <w:rPr>
          <w:rFonts w:ascii="Times New Roman" w:hAnsi="Times New Roman"/>
          <w:sz w:val="26"/>
          <w:szCs w:val="26"/>
        </w:rPr>
        <w:t xml:space="preserve">Для проведения </w:t>
      </w:r>
      <w:r>
        <w:rPr>
          <w:rFonts w:ascii="Times New Roman" w:hAnsi="Times New Roman"/>
          <w:sz w:val="26"/>
          <w:szCs w:val="26"/>
        </w:rPr>
        <w:t>муниципального</w:t>
      </w:r>
      <w:r w:rsidRPr="00FD2441">
        <w:rPr>
          <w:rFonts w:ascii="Times New Roman" w:hAnsi="Times New Roman"/>
          <w:sz w:val="26"/>
          <w:szCs w:val="26"/>
        </w:rPr>
        <w:t xml:space="preserve"> этапа </w:t>
      </w:r>
      <w:r>
        <w:rPr>
          <w:rFonts w:ascii="Times New Roman" w:hAnsi="Times New Roman"/>
          <w:sz w:val="26"/>
          <w:szCs w:val="26"/>
        </w:rPr>
        <w:t>о</w:t>
      </w:r>
      <w:r w:rsidRPr="00FD2441">
        <w:rPr>
          <w:rFonts w:ascii="Times New Roman" w:hAnsi="Times New Roman"/>
          <w:sz w:val="26"/>
          <w:szCs w:val="26"/>
        </w:rPr>
        <w:t xml:space="preserve">лимпиады </w:t>
      </w:r>
      <w:r>
        <w:rPr>
          <w:rFonts w:ascii="Times New Roman" w:hAnsi="Times New Roman"/>
          <w:sz w:val="26"/>
          <w:szCs w:val="26"/>
        </w:rPr>
        <w:t xml:space="preserve">организатором </w:t>
      </w:r>
      <w:r w:rsidRPr="00FD2441">
        <w:rPr>
          <w:rFonts w:ascii="Times New Roman" w:hAnsi="Times New Roman"/>
          <w:sz w:val="26"/>
          <w:szCs w:val="26"/>
        </w:rPr>
        <w:t xml:space="preserve">создаются </w:t>
      </w:r>
      <w:r>
        <w:rPr>
          <w:rFonts w:ascii="Times New Roman" w:hAnsi="Times New Roman"/>
          <w:sz w:val="26"/>
          <w:szCs w:val="26"/>
        </w:rPr>
        <w:t>о</w:t>
      </w:r>
      <w:r w:rsidRPr="00FD2441">
        <w:rPr>
          <w:rFonts w:ascii="Times New Roman" w:hAnsi="Times New Roman"/>
          <w:sz w:val="26"/>
          <w:szCs w:val="26"/>
        </w:rPr>
        <w:t>рг</w:t>
      </w:r>
      <w:r>
        <w:rPr>
          <w:rFonts w:ascii="Times New Roman" w:hAnsi="Times New Roman"/>
          <w:sz w:val="26"/>
          <w:szCs w:val="26"/>
        </w:rPr>
        <w:t xml:space="preserve">анизационный </w:t>
      </w:r>
      <w:r>
        <w:rPr>
          <w:rFonts w:ascii="Times New Roman" w:hAnsi="Times New Roman"/>
          <w:sz w:val="26"/>
          <w:szCs w:val="26"/>
          <w:lang w:eastAsia="ru-RU"/>
        </w:rPr>
        <w:t>комитет муниципального этапа олимпиады (далее – оргкомитет)</w:t>
      </w:r>
      <w:r w:rsidRPr="00EF1F5C">
        <w:rPr>
          <w:rFonts w:ascii="Times New Roman" w:hAnsi="Times New Roman" w:cs="Times New Roman"/>
          <w:sz w:val="26"/>
          <w:szCs w:val="26"/>
        </w:rPr>
        <w:t>, предметно-методические комиссии</w:t>
      </w:r>
      <w:r>
        <w:rPr>
          <w:rFonts w:ascii="Times New Roman" w:hAnsi="Times New Roman"/>
          <w:sz w:val="26"/>
          <w:szCs w:val="26"/>
          <w:lang w:eastAsia="ru-RU"/>
        </w:rPr>
        <w:t xml:space="preserve"> и </w:t>
      </w:r>
      <w:r w:rsidRPr="00FD2441">
        <w:rPr>
          <w:rFonts w:ascii="Times New Roman" w:hAnsi="Times New Roman"/>
          <w:sz w:val="26"/>
          <w:szCs w:val="26"/>
          <w:lang w:eastAsia="ru-RU"/>
        </w:rPr>
        <w:t>жюри</w:t>
      </w:r>
      <w:r>
        <w:rPr>
          <w:rFonts w:ascii="Times New Roman" w:hAnsi="Times New Roman"/>
          <w:sz w:val="26"/>
          <w:szCs w:val="26"/>
          <w:lang w:eastAsia="ru-RU"/>
        </w:rPr>
        <w:t xml:space="preserve"> муниципального этапа олимпиады</w:t>
      </w:r>
      <w:r w:rsidRPr="00FD2441">
        <w:rPr>
          <w:rFonts w:ascii="Times New Roman" w:hAnsi="Times New Roman"/>
          <w:sz w:val="26"/>
          <w:szCs w:val="26"/>
          <w:lang w:eastAsia="ru-RU"/>
        </w:rPr>
        <w:t>.</w:t>
      </w:r>
    </w:p>
    <w:p w:rsidR="0092397F" w:rsidRPr="009D36FC" w:rsidRDefault="0092397F" w:rsidP="0092397F">
      <w:pPr>
        <w:autoSpaceDE w:val="0"/>
        <w:autoSpaceDN w:val="0"/>
        <w:adjustRightInd w:val="0"/>
        <w:spacing w:after="0" w:line="240" w:lineRule="auto"/>
        <w:ind w:firstLine="709"/>
        <w:jc w:val="center"/>
        <w:rPr>
          <w:rFonts w:ascii="Times New Roman" w:hAnsi="Times New Roman" w:cs="Times New Roman"/>
          <w:b/>
          <w:sz w:val="26"/>
          <w:szCs w:val="26"/>
        </w:rPr>
      </w:pP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Функции организатора муниципального этапа олимпиады</w:t>
      </w:r>
    </w:p>
    <w:p w:rsidR="0092397F" w:rsidRDefault="0092397F" w:rsidP="0092397F">
      <w:pPr>
        <w:pStyle w:val="a3"/>
        <w:autoSpaceDE w:val="0"/>
        <w:autoSpaceDN w:val="0"/>
        <w:adjustRightInd w:val="0"/>
        <w:spacing w:after="0" w:line="240" w:lineRule="auto"/>
        <w:rPr>
          <w:rFonts w:ascii="Times New Roman" w:hAnsi="Times New Roman" w:cs="Times New Roman"/>
          <w:b/>
          <w:bCs/>
          <w:iCs/>
          <w:sz w:val="26"/>
          <w:szCs w:val="26"/>
        </w:rPr>
      </w:pPr>
    </w:p>
    <w:p w:rsidR="0092397F" w:rsidRPr="00433323" w:rsidRDefault="0092397F" w:rsidP="0092397F">
      <w:pPr>
        <w:pStyle w:val="a3"/>
        <w:autoSpaceDE w:val="0"/>
        <w:autoSpaceDN w:val="0"/>
        <w:adjustRightInd w:val="0"/>
        <w:spacing w:after="0" w:line="240" w:lineRule="auto"/>
        <w:rPr>
          <w:rFonts w:ascii="Times New Roman" w:hAnsi="Times New Roman" w:cs="Times New Roman"/>
          <w:bCs/>
          <w:iCs/>
          <w:sz w:val="26"/>
          <w:szCs w:val="26"/>
        </w:rPr>
      </w:pPr>
      <w:r w:rsidRPr="00E053A8">
        <w:rPr>
          <w:rFonts w:ascii="Times New Roman" w:hAnsi="Times New Roman" w:cs="Times New Roman"/>
          <w:bCs/>
          <w:iCs/>
          <w:sz w:val="26"/>
          <w:szCs w:val="26"/>
        </w:rPr>
        <w:t>Ор</w:t>
      </w:r>
      <w:r>
        <w:rPr>
          <w:rFonts w:ascii="Times New Roman" w:hAnsi="Times New Roman" w:cs="Times New Roman"/>
          <w:bCs/>
          <w:iCs/>
          <w:sz w:val="26"/>
          <w:szCs w:val="26"/>
        </w:rPr>
        <w:t xml:space="preserve">ганизатор </w:t>
      </w:r>
      <w:r w:rsidRPr="00E053A8">
        <w:rPr>
          <w:rFonts w:ascii="Times New Roman" w:hAnsi="Times New Roman" w:cs="Times New Roman"/>
          <w:bCs/>
          <w:iCs/>
          <w:sz w:val="26"/>
          <w:szCs w:val="26"/>
        </w:rPr>
        <w:t xml:space="preserve">муниципального этапа </w:t>
      </w:r>
      <w:r>
        <w:rPr>
          <w:rFonts w:ascii="Times New Roman" w:hAnsi="Times New Roman" w:cs="Times New Roman"/>
          <w:bCs/>
          <w:iCs/>
          <w:sz w:val="26"/>
          <w:szCs w:val="26"/>
        </w:rPr>
        <w:t>о</w:t>
      </w:r>
      <w:r w:rsidRPr="00E053A8">
        <w:rPr>
          <w:rFonts w:ascii="Times New Roman" w:hAnsi="Times New Roman" w:cs="Times New Roman"/>
          <w:bCs/>
          <w:iCs/>
          <w:sz w:val="26"/>
          <w:szCs w:val="26"/>
        </w:rPr>
        <w:t>лимпиады</w:t>
      </w:r>
      <w:r>
        <w:rPr>
          <w:rFonts w:ascii="Times New Roman" w:hAnsi="Times New Roman" w:cs="Times New Roman"/>
          <w:bCs/>
          <w:iCs/>
          <w:sz w:val="26"/>
          <w:szCs w:val="26"/>
        </w:rPr>
        <w:t>:</w:t>
      </w:r>
    </w:p>
    <w:p w:rsidR="0092397F" w:rsidRPr="00B05834"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05834">
        <w:rPr>
          <w:rFonts w:ascii="Times New Roman" w:hAnsi="Times New Roman" w:cs="Times New Roman"/>
          <w:bCs/>
          <w:iCs/>
          <w:sz w:val="26"/>
          <w:szCs w:val="26"/>
        </w:rPr>
        <w:t xml:space="preserve">формирует оргкомитет муниципального этапа олимпиады, утверждает его состав; </w:t>
      </w:r>
    </w:p>
    <w:p w:rsidR="0092397F" w:rsidRPr="00B05834"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05834">
        <w:rPr>
          <w:rFonts w:ascii="Times New Roman" w:hAnsi="Times New Roman" w:cs="Times New Roman"/>
          <w:bCs/>
          <w:iCs/>
          <w:sz w:val="26"/>
          <w:szCs w:val="26"/>
        </w:rPr>
        <w:t xml:space="preserve">формирует жюри муниципального этапа олимпиады по каждому общеобразовательному предмету, утверждает его состав; </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устанавливает количество баллов по каждому общеобразовательному предмету и классу, необходимое для участия в муниципальном этапе олимпиады;</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Pr="009D36FC">
        <w:rPr>
          <w:rFonts w:ascii="Times New Roman" w:hAnsi="Times New Roman" w:cs="Times New Roman"/>
          <w:sz w:val="26"/>
          <w:szCs w:val="26"/>
        </w:rPr>
        <w:t xml:space="preserve">тверждает требования к </w:t>
      </w:r>
      <w:r>
        <w:rPr>
          <w:rFonts w:ascii="Times New Roman" w:hAnsi="Times New Roman" w:cs="Times New Roman"/>
          <w:sz w:val="26"/>
          <w:szCs w:val="26"/>
        </w:rPr>
        <w:t xml:space="preserve">организации и </w:t>
      </w:r>
      <w:r w:rsidRPr="009D36FC">
        <w:rPr>
          <w:rFonts w:ascii="Times New Roman" w:hAnsi="Times New Roman" w:cs="Times New Roman"/>
          <w:sz w:val="26"/>
          <w:szCs w:val="26"/>
        </w:rPr>
        <w:t xml:space="preserve">проведению </w:t>
      </w:r>
      <w:r>
        <w:rPr>
          <w:rFonts w:ascii="Times New Roman" w:hAnsi="Times New Roman" w:cs="Times New Roman"/>
          <w:sz w:val="26"/>
          <w:szCs w:val="26"/>
        </w:rPr>
        <w:t xml:space="preserve">муниципального </w:t>
      </w:r>
      <w:r w:rsidRPr="009D36FC">
        <w:rPr>
          <w:rFonts w:ascii="Times New Roman" w:hAnsi="Times New Roman" w:cs="Times New Roman"/>
          <w:sz w:val="26"/>
          <w:szCs w:val="26"/>
        </w:rPr>
        <w:t xml:space="preserve">этапа </w:t>
      </w:r>
      <w:r>
        <w:rPr>
          <w:rFonts w:ascii="Times New Roman" w:hAnsi="Times New Roman" w:cs="Times New Roman"/>
          <w:sz w:val="26"/>
          <w:szCs w:val="26"/>
        </w:rPr>
        <w:t>о</w:t>
      </w:r>
      <w:r w:rsidRPr="009D36FC">
        <w:rPr>
          <w:rFonts w:ascii="Times New Roman" w:hAnsi="Times New Roman" w:cs="Times New Roman"/>
          <w:sz w:val="26"/>
          <w:szCs w:val="26"/>
        </w:rPr>
        <w:t>лимпиады</w:t>
      </w:r>
      <w:r>
        <w:rPr>
          <w:rFonts w:ascii="Times New Roman" w:hAnsi="Times New Roman" w:cs="Times New Roman"/>
          <w:sz w:val="26"/>
          <w:szCs w:val="26"/>
        </w:rPr>
        <w:t xml:space="preserve"> по каждому общеобразовательному предмету</w:t>
      </w:r>
      <w:r w:rsidRPr="009D36FC">
        <w:rPr>
          <w:rFonts w:ascii="Times New Roman" w:hAnsi="Times New Roman" w:cs="Times New Roman"/>
          <w:sz w:val="26"/>
          <w:szCs w:val="26"/>
        </w:rPr>
        <w:t>;</w:t>
      </w:r>
    </w:p>
    <w:p w:rsidR="0092397F" w:rsidRPr="009D36FC"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lang w:eastAsia="ru-RU"/>
        </w:rPr>
        <w:t xml:space="preserve">заблаговременно информирует руководителей общеобразовательных </w:t>
      </w:r>
      <w:r w:rsidR="0020118C">
        <w:rPr>
          <w:rFonts w:ascii="Times New Roman" w:hAnsi="Times New Roman"/>
          <w:sz w:val="26"/>
          <w:szCs w:val="26"/>
          <w:lang w:eastAsia="ru-RU"/>
        </w:rPr>
        <w:t>учреждений</w:t>
      </w:r>
      <w:r>
        <w:rPr>
          <w:rFonts w:ascii="Times New Roman" w:hAnsi="Times New Roman"/>
          <w:sz w:val="26"/>
          <w:szCs w:val="26"/>
          <w:lang w:eastAsia="ru-RU"/>
        </w:rPr>
        <w:t>, расположенных на территории муниципального образования, участников муниципального этапа олимпиады, их родителей (законных представителей), сопровождающих лиц о сроках и местах проведения олимпиады по каждому общеобразовательному предмету, о Порядке и требованиях к проведению муниципального этапа олимпиады по каждому общеобразовательному предмету;</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определяет квоты победителей и призеров муниципального этапа олимпиады;</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утверждает результаты муниципального этап</w:t>
      </w:r>
      <w:r w:rsidR="00CB6476">
        <w:rPr>
          <w:rFonts w:ascii="Times New Roman" w:hAnsi="Times New Roman" w:cs="Times New Roman"/>
          <w:sz w:val="26"/>
          <w:szCs w:val="26"/>
        </w:rPr>
        <w:t>а</w:t>
      </w:r>
      <w:r>
        <w:rPr>
          <w:rFonts w:ascii="Times New Roman" w:hAnsi="Times New Roman" w:cs="Times New Roman"/>
          <w:sz w:val="26"/>
          <w:szCs w:val="26"/>
        </w:rPr>
        <w:t xml:space="preserve"> олимпиады по каждому общеобразовательному предмету, публикует их на своем официальном сайте в информационно-телекоммуникационной сети Интернет, в том числе протоколы жюри муниципального этап</w:t>
      </w:r>
      <w:r w:rsidR="00D34D37">
        <w:rPr>
          <w:rFonts w:ascii="Times New Roman" w:hAnsi="Times New Roman" w:cs="Times New Roman"/>
          <w:sz w:val="26"/>
          <w:szCs w:val="26"/>
        </w:rPr>
        <w:t>а</w:t>
      </w:r>
      <w:r>
        <w:rPr>
          <w:rFonts w:ascii="Times New Roman" w:hAnsi="Times New Roman" w:cs="Times New Roman"/>
          <w:sz w:val="26"/>
          <w:szCs w:val="26"/>
        </w:rPr>
        <w:t xml:space="preserve"> олимпиады по каждому общеобразовательному предмету;</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передает организатору регионального этапа олимпиады результаты муниципального этапа олимпиады по каждому общеобразовательному предмету по классам (возрастным группам) согласно утвержденной форме и установленным срокам;</w:t>
      </w:r>
    </w:p>
    <w:p w:rsidR="0092397F" w:rsidRDefault="0092397F" w:rsidP="0092397F">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награждает победителей и призеров муниципального этапа олимпиады.</w:t>
      </w:r>
    </w:p>
    <w:p w:rsidR="0092397F" w:rsidRPr="009D36FC" w:rsidRDefault="0092397F" w:rsidP="0092397F">
      <w:pPr>
        <w:pStyle w:val="a3"/>
        <w:tabs>
          <w:tab w:val="left" w:pos="1134"/>
          <w:tab w:val="left" w:pos="918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ab/>
      </w: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9D36FC">
        <w:rPr>
          <w:rFonts w:ascii="Times New Roman" w:hAnsi="Times New Roman" w:cs="Times New Roman"/>
          <w:b/>
          <w:bCs/>
          <w:iCs/>
          <w:sz w:val="26"/>
          <w:szCs w:val="26"/>
        </w:rPr>
        <w:t xml:space="preserve">Функции </w:t>
      </w:r>
      <w:r>
        <w:rPr>
          <w:rFonts w:ascii="Times New Roman" w:hAnsi="Times New Roman" w:cs="Times New Roman"/>
          <w:b/>
          <w:bCs/>
          <w:iCs/>
          <w:sz w:val="26"/>
          <w:szCs w:val="26"/>
        </w:rPr>
        <w:t>оргкомитета</w:t>
      </w:r>
    </w:p>
    <w:p w:rsidR="0092397F" w:rsidRDefault="0092397F" w:rsidP="0092397F">
      <w:pPr>
        <w:pStyle w:val="a3"/>
        <w:autoSpaceDE w:val="0"/>
        <w:autoSpaceDN w:val="0"/>
        <w:adjustRightInd w:val="0"/>
        <w:spacing w:after="0" w:line="240" w:lineRule="auto"/>
        <w:rPr>
          <w:rFonts w:ascii="Times New Roman" w:hAnsi="Times New Roman" w:cs="Times New Roman"/>
          <w:b/>
          <w:bCs/>
          <w:iCs/>
          <w:sz w:val="26"/>
          <w:szCs w:val="26"/>
        </w:rPr>
      </w:pPr>
    </w:p>
    <w:p w:rsidR="0092397F" w:rsidRPr="00E053A8" w:rsidRDefault="0092397F" w:rsidP="0092397F">
      <w:pPr>
        <w:pStyle w:val="a3"/>
        <w:autoSpaceDE w:val="0"/>
        <w:autoSpaceDN w:val="0"/>
        <w:adjustRightInd w:val="0"/>
        <w:spacing w:after="0" w:line="240" w:lineRule="auto"/>
        <w:rPr>
          <w:rFonts w:ascii="Times New Roman" w:hAnsi="Times New Roman" w:cs="Times New Roman"/>
          <w:bCs/>
          <w:iCs/>
          <w:sz w:val="26"/>
          <w:szCs w:val="26"/>
        </w:rPr>
      </w:pPr>
      <w:r w:rsidRPr="00E053A8">
        <w:rPr>
          <w:rFonts w:ascii="Times New Roman" w:hAnsi="Times New Roman" w:cs="Times New Roman"/>
          <w:bCs/>
          <w:iCs/>
          <w:sz w:val="26"/>
          <w:szCs w:val="26"/>
        </w:rPr>
        <w:t>Оргкомитет</w:t>
      </w:r>
      <w:r>
        <w:rPr>
          <w:rFonts w:ascii="Times New Roman" w:hAnsi="Times New Roman" w:cs="Times New Roman"/>
          <w:bCs/>
          <w:iCs/>
          <w:sz w:val="26"/>
          <w:szCs w:val="26"/>
        </w:rPr>
        <w:t>:</w:t>
      </w:r>
    </w:p>
    <w:p w:rsidR="0092397F" w:rsidRPr="009D36FC"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разрабатывает программу проведения </w:t>
      </w:r>
      <w:r>
        <w:rPr>
          <w:rFonts w:ascii="Times New Roman" w:hAnsi="Times New Roman" w:cs="Times New Roman"/>
          <w:sz w:val="26"/>
          <w:szCs w:val="26"/>
        </w:rPr>
        <w:t>о</w:t>
      </w:r>
      <w:r w:rsidRPr="009D36FC">
        <w:rPr>
          <w:rFonts w:ascii="Times New Roman" w:hAnsi="Times New Roman" w:cs="Times New Roman"/>
          <w:sz w:val="26"/>
          <w:szCs w:val="26"/>
        </w:rPr>
        <w:t xml:space="preserve">лимпиады </w:t>
      </w:r>
      <w:r>
        <w:rPr>
          <w:rFonts w:ascii="Times New Roman" w:hAnsi="Times New Roman" w:cs="Times New Roman"/>
          <w:sz w:val="26"/>
          <w:szCs w:val="26"/>
        </w:rPr>
        <w:t xml:space="preserve">по каждому общеобразовательному предмету </w:t>
      </w:r>
      <w:r w:rsidRPr="009D36FC">
        <w:rPr>
          <w:rFonts w:ascii="Times New Roman" w:hAnsi="Times New Roman" w:cs="Times New Roman"/>
          <w:sz w:val="26"/>
          <w:szCs w:val="26"/>
        </w:rPr>
        <w:t>и обеспечивает ее реализацию;</w:t>
      </w:r>
    </w:p>
    <w:p w:rsidR="0092397F"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организует предусмотренные </w:t>
      </w:r>
      <w:r>
        <w:rPr>
          <w:rFonts w:ascii="Times New Roman" w:hAnsi="Times New Roman" w:cs="Times New Roman"/>
          <w:sz w:val="26"/>
          <w:szCs w:val="26"/>
        </w:rPr>
        <w:t>о</w:t>
      </w:r>
      <w:r w:rsidRPr="009D36FC">
        <w:rPr>
          <w:rFonts w:ascii="Times New Roman" w:hAnsi="Times New Roman" w:cs="Times New Roman"/>
          <w:sz w:val="26"/>
          <w:szCs w:val="26"/>
        </w:rPr>
        <w:t>лимпиадой состязания в строгом соответствии с настоящими требованиями;</w:t>
      </w:r>
    </w:p>
    <w:p w:rsidR="0092397F"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организует встречу, регистрацию, размещение участников </w:t>
      </w:r>
      <w:r>
        <w:rPr>
          <w:rFonts w:ascii="Times New Roman" w:hAnsi="Times New Roman" w:cs="Times New Roman"/>
          <w:sz w:val="26"/>
          <w:szCs w:val="26"/>
        </w:rPr>
        <w:t>о</w:t>
      </w:r>
      <w:r w:rsidRPr="009D36FC">
        <w:rPr>
          <w:rFonts w:ascii="Times New Roman" w:hAnsi="Times New Roman" w:cs="Times New Roman"/>
          <w:sz w:val="26"/>
          <w:szCs w:val="26"/>
        </w:rPr>
        <w:t>лимпиады;</w:t>
      </w:r>
    </w:p>
    <w:p w:rsidR="0092397F" w:rsidRPr="009221D1" w:rsidRDefault="0092397F" w:rsidP="0092397F">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eastAsia="Times New Roman,Bold" w:hAnsi="Times New Roman" w:cs="Times New Roman"/>
          <w:sz w:val="26"/>
          <w:szCs w:val="26"/>
        </w:rPr>
      </w:pPr>
      <w:r>
        <w:rPr>
          <w:rFonts w:ascii="Times New Roman" w:hAnsi="Times New Roman" w:cs="Times New Roman"/>
          <w:sz w:val="26"/>
          <w:szCs w:val="26"/>
        </w:rPr>
        <w:t xml:space="preserve">разрабатывает план рассадки участников муниципального этапа олимпиады, </w:t>
      </w:r>
      <w:r w:rsidRPr="009221D1">
        <w:rPr>
          <w:rFonts w:ascii="Times New Roman" w:eastAsia="Times New Roman,Bold" w:hAnsi="Times New Roman" w:cs="Times New Roman"/>
          <w:sz w:val="26"/>
          <w:szCs w:val="26"/>
        </w:rPr>
        <w:t>исключая</w:t>
      </w:r>
      <w:r w:rsidR="00CB6476">
        <w:rPr>
          <w:rFonts w:ascii="Times New Roman" w:eastAsia="Times New Roman,Bold" w:hAnsi="Times New Roman" w:cs="Times New Roman"/>
          <w:sz w:val="26"/>
          <w:szCs w:val="26"/>
        </w:rPr>
        <w:t xml:space="preserve"> </w:t>
      </w:r>
      <w:r w:rsidRPr="009221D1">
        <w:rPr>
          <w:rFonts w:ascii="Times New Roman" w:eastAsia="Times New Roman,Bold" w:hAnsi="Times New Roman" w:cs="Times New Roman"/>
          <w:sz w:val="26"/>
          <w:szCs w:val="26"/>
        </w:rPr>
        <w:t>возможность того, чтобы рядом оказались участники и</w:t>
      </w:r>
      <w:r>
        <w:rPr>
          <w:rFonts w:ascii="Times New Roman" w:eastAsia="Times New Roman,Bold" w:hAnsi="Times New Roman" w:cs="Times New Roman"/>
          <w:sz w:val="26"/>
          <w:szCs w:val="26"/>
        </w:rPr>
        <w:t>з одной образовательной организации</w:t>
      </w:r>
      <w:r w:rsidRPr="009221D1">
        <w:rPr>
          <w:rFonts w:ascii="Times New Roman" w:eastAsia="Times New Roman,Bold" w:hAnsi="Times New Roman" w:cs="Times New Roman"/>
          <w:sz w:val="26"/>
          <w:szCs w:val="26"/>
        </w:rPr>
        <w:t>. Списки участ</w:t>
      </w:r>
      <w:r>
        <w:rPr>
          <w:rFonts w:ascii="Times New Roman" w:eastAsia="Times New Roman,Bold" w:hAnsi="Times New Roman" w:cs="Times New Roman"/>
          <w:sz w:val="26"/>
          <w:szCs w:val="26"/>
        </w:rPr>
        <w:t>ников олимпиады передаются жюри;</w:t>
      </w:r>
    </w:p>
    <w:p w:rsidR="0092397F" w:rsidRPr="00FD2441" w:rsidRDefault="0092397F" w:rsidP="0092397F">
      <w:pPr>
        <w:numPr>
          <w:ilvl w:val="0"/>
          <w:numId w:val="13"/>
        </w:numPr>
        <w:tabs>
          <w:tab w:val="left" w:pos="851"/>
          <w:tab w:val="left" w:pos="900"/>
          <w:tab w:val="left" w:pos="993"/>
          <w:tab w:val="left" w:pos="1560"/>
        </w:tabs>
        <w:spacing w:after="0" w:line="240" w:lineRule="auto"/>
        <w:ind w:left="0" w:firstLine="709"/>
        <w:contextualSpacing/>
        <w:jc w:val="both"/>
        <w:rPr>
          <w:rFonts w:ascii="Times New Roman" w:hAnsi="Times New Roman"/>
          <w:sz w:val="26"/>
          <w:szCs w:val="26"/>
          <w:lang w:eastAsia="ru-RU"/>
        </w:rPr>
      </w:pPr>
      <w:r w:rsidRPr="00FD2441">
        <w:rPr>
          <w:rFonts w:ascii="Times New Roman" w:hAnsi="Times New Roman"/>
          <w:sz w:val="26"/>
          <w:szCs w:val="26"/>
          <w:lang w:eastAsia="ru-RU"/>
        </w:rPr>
        <w:t>обеспечива</w:t>
      </w:r>
      <w:r>
        <w:rPr>
          <w:rFonts w:ascii="Times New Roman" w:hAnsi="Times New Roman"/>
          <w:sz w:val="26"/>
          <w:szCs w:val="26"/>
          <w:lang w:eastAsia="ru-RU"/>
        </w:rPr>
        <w:t>е</w:t>
      </w:r>
      <w:r w:rsidRPr="00FD2441">
        <w:rPr>
          <w:rFonts w:ascii="Times New Roman" w:hAnsi="Times New Roman"/>
          <w:sz w:val="26"/>
          <w:szCs w:val="26"/>
          <w:lang w:eastAsia="ru-RU"/>
        </w:rPr>
        <w:t>т дежурство в аудиториях,</w:t>
      </w:r>
      <w:r w:rsidRPr="00FD2441">
        <w:rPr>
          <w:rFonts w:ascii="Times New Roman" w:hAnsi="Times New Roman"/>
          <w:sz w:val="26"/>
          <w:szCs w:val="26"/>
        </w:rPr>
        <w:t xml:space="preserve"> в которых проводятся туры </w:t>
      </w:r>
      <w:r>
        <w:rPr>
          <w:rFonts w:ascii="Times New Roman" w:hAnsi="Times New Roman"/>
          <w:sz w:val="26"/>
          <w:szCs w:val="26"/>
        </w:rPr>
        <w:t>о</w:t>
      </w:r>
      <w:r w:rsidRPr="00FD2441">
        <w:rPr>
          <w:rFonts w:ascii="Times New Roman" w:hAnsi="Times New Roman"/>
          <w:sz w:val="26"/>
          <w:szCs w:val="26"/>
        </w:rPr>
        <w:t>лимпиады</w:t>
      </w:r>
      <w:r w:rsidRPr="00FD2441">
        <w:rPr>
          <w:rFonts w:ascii="Times New Roman" w:hAnsi="Times New Roman"/>
          <w:sz w:val="26"/>
          <w:szCs w:val="26"/>
          <w:lang w:eastAsia="ru-RU"/>
        </w:rPr>
        <w:t>;</w:t>
      </w:r>
    </w:p>
    <w:p w:rsidR="0092397F" w:rsidRPr="00F9449D" w:rsidRDefault="0092397F" w:rsidP="0092397F">
      <w:pPr>
        <w:numPr>
          <w:ilvl w:val="0"/>
          <w:numId w:val="13"/>
        </w:numPr>
        <w:tabs>
          <w:tab w:val="left" w:pos="851"/>
          <w:tab w:val="left" w:pos="900"/>
          <w:tab w:val="left" w:pos="993"/>
          <w:tab w:val="left" w:pos="1560"/>
        </w:tabs>
        <w:spacing w:after="0" w:line="240" w:lineRule="auto"/>
        <w:ind w:left="0" w:firstLine="709"/>
        <w:contextualSpacing/>
        <w:jc w:val="both"/>
        <w:rPr>
          <w:rFonts w:ascii="Times New Roman" w:hAnsi="Times New Roman"/>
          <w:sz w:val="26"/>
          <w:szCs w:val="26"/>
          <w:lang w:eastAsia="ru-RU"/>
        </w:rPr>
      </w:pPr>
      <w:r w:rsidRPr="00FD2441">
        <w:rPr>
          <w:rFonts w:ascii="Times New Roman" w:hAnsi="Times New Roman"/>
          <w:sz w:val="26"/>
          <w:szCs w:val="26"/>
          <w:lang w:eastAsia="ru-RU"/>
        </w:rPr>
        <w:t>инструктиру</w:t>
      </w:r>
      <w:r>
        <w:rPr>
          <w:rFonts w:ascii="Times New Roman" w:hAnsi="Times New Roman"/>
          <w:sz w:val="26"/>
          <w:szCs w:val="26"/>
          <w:lang w:eastAsia="ru-RU"/>
        </w:rPr>
        <w:t>е</w:t>
      </w:r>
      <w:r w:rsidRPr="00FD2441">
        <w:rPr>
          <w:rFonts w:ascii="Times New Roman" w:hAnsi="Times New Roman"/>
          <w:sz w:val="26"/>
          <w:szCs w:val="26"/>
          <w:lang w:eastAsia="ru-RU"/>
        </w:rPr>
        <w:t xml:space="preserve">т участников </w:t>
      </w:r>
      <w:r>
        <w:rPr>
          <w:rFonts w:ascii="Times New Roman" w:hAnsi="Times New Roman"/>
          <w:sz w:val="26"/>
          <w:szCs w:val="26"/>
          <w:lang w:eastAsia="ru-RU"/>
        </w:rPr>
        <w:t>муниципального</w:t>
      </w:r>
      <w:r w:rsidRPr="00FD2441">
        <w:rPr>
          <w:rFonts w:ascii="Times New Roman" w:hAnsi="Times New Roman"/>
          <w:sz w:val="26"/>
          <w:szCs w:val="26"/>
          <w:lang w:eastAsia="ru-RU"/>
        </w:rPr>
        <w:t xml:space="preserve"> этапа </w:t>
      </w:r>
      <w:r>
        <w:rPr>
          <w:rFonts w:ascii="Times New Roman" w:hAnsi="Times New Roman"/>
          <w:sz w:val="26"/>
          <w:szCs w:val="26"/>
          <w:lang w:eastAsia="ru-RU"/>
        </w:rPr>
        <w:t>о</w:t>
      </w:r>
      <w:r w:rsidRPr="00FD2441">
        <w:rPr>
          <w:rFonts w:ascii="Times New Roman" w:hAnsi="Times New Roman"/>
          <w:sz w:val="26"/>
          <w:szCs w:val="26"/>
          <w:lang w:eastAsia="ru-RU"/>
        </w:rPr>
        <w:t>лимпиады и сопровождающих лиц;</w:t>
      </w:r>
    </w:p>
    <w:p w:rsidR="0092397F" w:rsidRDefault="0092397F" w:rsidP="0092397F">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обе</w:t>
      </w:r>
      <w:r>
        <w:rPr>
          <w:rFonts w:ascii="Times New Roman" w:hAnsi="Times New Roman" w:cs="Times New Roman"/>
          <w:sz w:val="26"/>
          <w:szCs w:val="26"/>
        </w:rPr>
        <w:t>спечивает тиражирование заданий</w:t>
      </w:r>
      <w:r w:rsidRPr="009D36FC">
        <w:rPr>
          <w:rFonts w:ascii="Times New Roman" w:hAnsi="Times New Roman" w:cs="Times New Roman"/>
          <w:sz w:val="26"/>
          <w:szCs w:val="26"/>
        </w:rPr>
        <w:t>;</w:t>
      </w:r>
    </w:p>
    <w:p w:rsidR="0092397F" w:rsidRPr="009D36FC" w:rsidRDefault="0092397F" w:rsidP="0092397F">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осуществляет кодирование (обезличивание) олимпиадных работ участников муниципального этапа олимпиады;</w:t>
      </w:r>
    </w:p>
    <w:p w:rsidR="0092397F" w:rsidRPr="00053FFE" w:rsidRDefault="0092397F" w:rsidP="0092397F">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53FFE">
        <w:rPr>
          <w:rFonts w:ascii="Times New Roman" w:hAnsi="Times New Roman" w:cs="Times New Roman"/>
          <w:sz w:val="26"/>
          <w:szCs w:val="26"/>
        </w:rPr>
        <w:t>обеспечивает помещения необходимыми материально-техническими средствами;</w:t>
      </w:r>
    </w:p>
    <w:p w:rsidR="0092397F" w:rsidRPr="009D36FC"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обеспечивает оказание медицинской помощи участникам в случае необходимости;</w:t>
      </w:r>
    </w:p>
    <w:p w:rsidR="0092397F" w:rsidRPr="009D36FC"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обеспечивает безопасность участников в период официальной программы </w:t>
      </w:r>
      <w:r>
        <w:rPr>
          <w:rFonts w:ascii="Times New Roman" w:hAnsi="Times New Roman" w:cs="Times New Roman"/>
          <w:sz w:val="26"/>
          <w:szCs w:val="26"/>
        </w:rPr>
        <w:t>о</w:t>
      </w:r>
      <w:r w:rsidRPr="009D36FC">
        <w:rPr>
          <w:rFonts w:ascii="Times New Roman" w:hAnsi="Times New Roman" w:cs="Times New Roman"/>
          <w:sz w:val="26"/>
          <w:szCs w:val="26"/>
        </w:rPr>
        <w:t>лимпиады;</w:t>
      </w:r>
    </w:p>
    <w:p w:rsidR="0092397F"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рассматривает конфликтные ситуации, возникшие при проведении </w:t>
      </w:r>
      <w:r>
        <w:rPr>
          <w:rFonts w:ascii="Times New Roman" w:hAnsi="Times New Roman" w:cs="Times New Roman"/>
          <w:sz w:val="26"/>
          <w:szCs w:val="26"/>
        </w:rPr>
        <w:t>о</w:t>
      </w:r>
      <w:r w:rsidRPr="009D36FC">
        <w:rPr>
          <w:rFonts w:ascii="Times New Roman" w:hAnsi="Times New Roman" w:cs="Times New Roman"/>
          <w:sz w:val="26"/>
          <w:szCs w:val="26"/>
        </w:rPr>
        <w:t>лимпиады;</w:t>
      </w:r>
    </w:p>
    <w:p w:rsidR="0092397F" w:rsidRDefault="0092397F" w:rsidP="0092397F">
      <w:pPr>
        <w:numPr>
          <w:ilvl w:val="0"/>
          <w:numId w:val="13"/>
        </w:numPr>
        <w:tabs>
          <w:tab w:val="left" w:pos="851"/>
          <w:tab w:val="left" w:pos="993"/>
          <w:tab w:val="left" w:pos="1134"/>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создает апелляционную комиссию из членов жюри олимпиады;</w:t>
      </w:r>
    </w:p>
    <w:p w:rsidR="0092397F" w:rsidRPr="00BB43CA" w:rsidRDefault="0092397F" w:rsidP="0092397F">
      <w:pPr>
        <w:numPr>
          <w:ilvl w:val="0"/>
          <w:numId w:val="13"/>
        </w:numPr>
        <w:tabs>
          <w:tab w:val="left" w:pos="851"/>
          <w:tab w:val="left" w:pos="993"/>
          <w:tab w:val="left" w:pos="1134"/>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заслушивает отчеты апелляционной комиссии и жюри олимпиады;</w:t>
      </w:r>
    </w:p>
    <w:p w:rsidR="0092397F" w:rsidRPr="009D36FC"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оформляет дипломы победителей и призеров </w:t>
      </w:r>
      <w:r>
        <w:rPr>
          <w:rFonts w:ascii="Times New Roman" w:hAnsi="Times New Roman" w:cs="Times New Roman"/>
          <w:sz w:val="26"/>
          <w:szCs w:val="26"/>
        </w:rPr>
        <w:t>о</w:t>
      </w:r>
      <w:r w:rsidRPr="009D36FC">
        <w:rPr>
          <w:rFonts w:ascii="Times New Roman" w:hAnsi="Times New Roman" w:cs="Times New Roman"/>
          <w:sz w:val="26"/>
          <w:szCs w:val="26"/>
        </w:rPr>
        <w:t>лимпиады;</w:t>
      </w:r>
    </w:p>
    <w:p w:rsidR="0092397F"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осуществляет информационную поддержку </w:t>
      </w:r>
      <w:r>
        <w:rPr>
          <w:rFonts w:ascii="Times New Roman" w:hAnsi="Times New Roman" w:cs="Times New Roman"/>
          <w:sz w:val="26"/>
          <w:szCs w:val="26"/>
        </w:rPr>
        <w:t>о</w:t>
      </w:r>
      <w:r w:rsidRPr="009D36FC">
        <w:rPr>
          <w:rFonts w:ascii="Times New Roman" w:hAnsi="Times New Roman" w:cs="Times New Roman"/>
          <w:sz w:val="26"/>
          <w:szCs w:val="26"/>
        </w:rPr>
        <w:t>лимпиады</w:t>
      </w:r>
      <w:r>
        <w:rPr>
          <w:rFonts w:ascii="Times New Roman" w:hAnsi="Times New Roman" w:cs="Times New Roman"/>
          <w:sz w:val="26"/>
          <w:szCs w:val="26"/>
        </w:rPr>
        <w:t>;</w:t>
      </w:r>
    </w:p>
    <w:p w:rsidR="0092397F" w:rsidRPr="00E053A8"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готовит </w:t>
      </w:r>
      <w:r w:rsidRPr="000435DF">
        <w:rPr>
          <w:rFonts w:ascii="Times New Roman" w:hAnsi="Times New Roman"/>
          <w:sz w:val="26"/>
          <w:szCs w:val="26"/>
        </w:rPr>
        <w:t>аналитическ</w:t>
      </w:r>
      <w:r>
        <w:rPr>
          <w:rFonts w:ascii="Times New Roman" w:hAnsi="Times New Roman"/>
          <w:sz w:val="26"/>
          <w:szCs w:val="26"/>
        </w:rPr>
        <w:t>ий</w:t>
      </w:r>
      <w:r w:rsidRPr="000435DF">
        <w:rPr>
          <w:rFonts w:ascii="Times New Roman" w:hAnsi="Times New Roman"/>
          <w:sz w:val="26"/>
          <w:szCs w:val="26"/>
        </w:rPr>
        <w:t xml:space="preserve"> отчет об итогах проведения </w:t>
      </w:r>
      <w:r>
        <w:rPr>
          <w:rFonts w:ascii="Times New Roman" w:hAnsi="Times New Roman"/>
          <w:sz w:val="26"/>
          <w:szCs w:val="26"/>
        </w:rPr>
        <w:t>школьного и муниципального</w:t>
      </w:r>
      <w:r w:rsidRPr="000435DF">
        <w:rPr>
          <w:rFonts w:ascii="Times New Roman" w:hAnsi="Times New Roman"/>
          <w:sz w:val="26"/>
          <w:szCs w:val="26"/>
        </w:rPr>
        <w:t xml:space="preserve"> этап</w:t>
      </w:r>
      <w:r>
        <w:rPr>
          <w:rFonts w:ascii="Times New Roman" w:hAnsi="Times New Roman"/>
          <w:sz w:val="26"/>
          <w:szCs w:val="26"/>
        </w:rPr>
        <w:t>ов</w:t>
      </w:r>
      <w:r w:rsidR="00CB6476">
        <w:rPr>
          <w:rFonts w:ascii="Times New Roman" w:hAnsi="Times New Roman"/>
          <w:sz w:val="26"/>
          <w:szCs w:val="26"/>
        </w:rPr>
        <w:t xml:space="preserve"> </w:t>
      </w:r>
      <w:r>
        <w:rPr>
          <w:rFonts w:ascii="Times New Roman" w:hAnsi="Times New Roman"/>
          <w:sz w:val="26"/>
          <w:szCs w:val="26"/>
        </w:rPr>
        <w:t>о</w:t>
      </w:r>
      <w:r w:rsidRPr="000435DF">
        <w:rPr>
          <w:rFonts w:ascii="Times New Roman" w:hAnsi="Times New Roman"/>
          <w:sz w:val="26"/>
          <w:szCs w:val="26"/>
        </w:rPr>
        <w:t xml:space="preserve">лимпиады </w:t>
      </w:r>
      <w:r w:rsidR="00D34D37">
        <w:rPr>
          <w:rFonts w:ascii="Times New Roman" w:hAnsi="Times New Roman"/>
          <w:sz w:val="26"/>
          <w:szCs w:val="26"/>
        </w:rPr>
        <w:t>в 2019</w:t>
      </w:r>
      <w:r>
        <w:rPr>
          <w:rFonts w:ascii="Times New Roman" w:hAnsi="Times New Roman"/>
          <w:sz w:val="26"/>
          <w:szCs w:val="26"/>
        </w:rPr>
        <w:t>/</w:t>
      </w:r>
      <w:r w:rsidR="00D34D37">
        <w:rPr>
          <w:rFonts w:ascii="Times New Roman" w:hAnsi="Times New Roman"/>
          <w:sz w:val="26"/>
          <w:szCs w:val="26"/>
        </w:rPr>
        <w:t>20</w:t>
      </w:r>
      <w:r>
        <w:rPr>
          <w:rFonts w:ascii="Times New Roman" w:hAnsi="Times New Roman"/>
          <w:sz w:val="26"/>
          <w:szCs w:val="26"/>
        </w:rPr>
        <w:t xml:space="preserve"> учебном году </w:t>
      </w:r>
      <w:r w:rsidRPr="000435DF">
        <w:rPr>
          <w:rFonts w:ascii="Times New Roman" w:hAnsi="Times New Roman"/>
          <w:sz w:val="26"/>
          <w:szCs w:val="26"/>
        </w:rPr>
        <w:t xml:space="preserve">в </w:t>
      </w:r>
      <w:r>
        <w:rPr>
          <w:rFonts w:ascii="Times New Roman" w:hAnsi="Times New Roman"/>
          <w:sz w:val="26"/>
          <w:szCs w:val="26"/>
        </w:rPr>
        <w:t>министерство образования и науки Калужской области согласно установленным срокам;</w:t>
      </w:r>
    </w:p>
    <w:p w:rsidR="0092397F" w:rsidRPr="009221D1" w:rsidRDefault="0092397F" w:rsidP="0092397F">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b/>
          <w:bCs/>
          <w:iCs/>
          <w:sz w:val="26"/>
          <w:szCs w:val="26"/>
        </w:rPr>
      </w:pPr>
      <w:r w:rsidRPr="009221D1">
        <w:rPr>
          <w:rFonts w:ascii="Times New Roman" w:hAnsi="Times New Roman"/>
          <w:sz w:val="26"/>
          <w:szCs w:val="26"/>
        </w:rPr>
        <w:t xml:space="preserve">организует подготовку </w:t>
      </w:r>
      <w:r>
        <w:rPr>
          <w:rFonts w:ascii="Times New Roman" w:hAnsi="Times New Roman" w:cs="Times New Roman"/>
          <w:sz w:val="26"/>
          <w:szCs w:val="26"/>
        </w:rPr>
        <w:t>участников</w:t>
      </w:r>
      <w:r w:rsidR="00CB6476">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w:t>
      </w:r>
      <w:r w:rsidRPr="00EF1F5C">
        <w:rPr>
          <w:rFonts w:ascii="Times New Roman" w:hAnsi="Times New Roman" w:cs="Times New Roman"/>
          <w:sz w:val="26"/>
          <w:szCs w:val="26"/>
        </w:rPr>
        <w:t xml:space="preserve">этапа </w:t>
      </w:r>
      <w:r>
        <w:rPr>
          <w:rFonts w:ascii="Times New Roman" w:hAnsi="Times New Roman" w:cs="Times New Roman"/>
          <w:sz w:val="26"/>
          <w:szCs w:val="26"/>
        </w:rPr>
        <w:t>о</w:t>
      </w:r>
      <w:r w:rsidRPr="00EF1F5C">
        <w:rPr>
          <w:rFonts w:ascii="Times New Roman" w:hAnsi="Times New Roman" w:cs="Times New Roman"/>
          <w:sz w:val="26"/>
          <w:szCs w:val="26"/>
        </w:rPr>
        <w:t xml:space="preserve">лимпиады текущего учебного года, </w:t>
      </w:r>
      <w:r>
        <w:rPr>
          <w:rFonts w:ascii="Times New Roman" w:hAnsi="Times New Roman" w:cs="Times New Roman"/>
          <w:sz w:val="26"/>
          <w:szCs w:val="26"/>
        </w:rPr>
        <w:t>набравших необходимое для участия в региональном этапе количество баллов, установленное организатором регионального этапа, к участию в региональном этапе олимпиады.</w:t>
      </w:r>
    </w:p>
    <w:p w:rsidR="0092397F" w:rsidRPr="009221D1" w:rsidRDefault="0092397F" w:rsidP="0092397F">
      <w:pPr>
        <w:tabs>
          <w:tab w:val="left" w:pos="1134"/>
        </w:tabs>
        <w:autoSpaceDE w:val="0"/>
        <w:autoSpaceDN w:val="0"/>
        <w:adjustRightInd w:val="0"/>
        <w:spacing w:after="0" w:line="240" w:lineRule="auto"/>
        <w:jc w:val="both"/>
        <w:rPr>
          <w:rFonts w:ascii="Times New Roman" w:hAnsi="Times New Roman" w:cs="Times New Roman"/>
          <w:b/>
          <w:bCs/>
          <w:iCs/>
          <w:sz w:val="26"/>
          <w:szCs w:val="26"/>
        </w:rPr>
      </w:pP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Функции жюри</w:t>
      </w:r>
    </w:p>
    <w:p w:rsidR="0092397F" w:rsidRPr="00F9449D" w:rsidRDefault="0092397F" w:rsidP="0092397F">
      <w:pPr>
        <w:autoSpaceDE w:val="0"/>
        <w:autoSpaceDN w:val="0"/>
        <w:adjustRightInd w:val="0"/>
        <w:spacing w:after="0" w:line="240" w:lineRule="auto"/>
        <w:jc w:val="center"/>
        <w:rPr>
          <w:rFonts w:ascii="Times New Roman" w:hAnsi="Times New Roman" w:cs="Times New Roman"/>
          <w:b/>
          <w:bCs/>
          <w:iCs/>
          <w:sz w:val="26"/>
          <w:szCs w:val="26"/>
        </w:rPr>
      </w:pPr>
    </w:p>
    <w:p w:rsidR="0092397F" w:rsidRPr="00533804" w:rsidRDefault="0092397F" w:rsidP="0092397F">
      <w:pPr>
        <w:tabs>
          <w:tab w:val="left" w:pos="360"/>
        </w:tabs>
        <w:spacing w:after="0" w:line="240" w:lineRule="auto"/>
        <w:ind w:left="360" w:firstLine="349"/>
        <w:jc w:val="both"/>
        <w:rPr>
          <w:rFonts w:ascii="Times New Roman" w:hAnsi="Times New Roman"/>
          <w:sz w:val="26"/>
          <w:szCs w:val="26"/>
        </w:rPr>
      </w:pPr>
      <w:r>
        <w:rPr>
          <w:rFonts w:ascii="Times New Roman" w:hAnsi="Times New Roman"/>
          <w:sz w:val="26"/>
          <w:szCs w:val="26"/>
        </w:rPr>
        <w:t>Жюри муниципального этапа олимпиады:</w:t>
      </w:r>
    </w:p>
    <w:p w:rsidR="0092397F" w:rsidRPr="00F9449D" w:rsidRDefault="0092397F" w:rsidP="0092397F">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изучает подготовленные предметно-методической комиссией регионального этапа олимпиадные задания, критерии и методику их оцен</w:t>
      </w:r>
      <w:r>
        <w:rPr>
          <w:rFonts w:ascii="Times New Roman" w:hAnsi="Times New Roman" w:cs="Times New Roman"/>
          <w:sz w:val="26"/>
          <w:szCs w:val="26"/>
        </w:rPr>
        <w:t>ивания</w:t>
      </w:r>
      <w:r w:rsidRPr="00F9449D">
        <w:rPr>
          <w:rFonts w:ascii="Times New Roman" w:hAnsi="Times New Roman" w:cs="Times New Roman"/>
          <w:sz w:val="26"/>
          <w:szCs w:val="26"/>
        </w:rPr>
        <w:t>;</w:t>
      </w:r>
    </w:p>
    <w:p w:rsidR="0092397F" w:rsidRPr="00F9449D" w:rsidRDefault="0092397F" w:rsidP="0092397F">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rPr>
      </w:pPr>
      <w:r w:rsidRPr="00F9449D">
        <w:rPr>
          <w:rFonts w:ascii="Times New Roman" w:hAnsi="Times New Roman"/>
          <w:sz w:val="26"/>
          <w:szCs w:val="26"/>
        </w:rPr>
        <w:t xml:space="preserve">инструктирует участников </w:t>
      </w:r>
      <w:r>
        <w:rPr>
          <w:rFonts w:ascii="Times New Roman" w:hAnsi="Times New Roman"/>
          <w:sz w:val="26"/>
          <w:szCs w:val="26"/>
        </w:rPr>
        <w:t>о</w:t>
      </w:r>
      <w:r w:rsidRPr="00F9449D">
        <w:rPr>
          <w:rFonts w:ascii="Times New Roman" w:hAnsi="Times New Roman"/>
          <w:sz w:val="26"/>
          <w:szCs w:val="26"/>
        </w:rPr>
        <w:t>лимпиады о требованиях к выполнению олимпиадных заданий;</w:t>
      </w:r>
    </w:p>
    <w:p w:rsidR="0092397F" w:rsidRPr="00F9449D" w:rsidRDefault="0092397F" w:rsidP="0092397F">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осуществляет проверку и оценку олимпиадных заданий всех туров в соответствии с критериями оценки;</w:t>
      </w:r>
    </w:p>
    <w:p w:rsidR="0092397F" w:rsidRPr="00F9449D" w:rsidRDefault="0092397F" w:rsidP="0092397F">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 xml:space="preserve">проводит разбор выполнения олимпиадных заданий с участниками </w:t>
      </w:r>
      <w:r>
        <w:rPr>
          <w:rFonts w:ascii="Times New Roman" w:hAnsi="Times New Roman"/>
          <w:sz w:val="26"/>
          <w:szCs w:val="26"/>
          <w:lang w:eastAsia="ru-RU"/>
        </w:rPr>
        <w:t>о</w:t>
      </w:r>
      <w:r w:rsidRPr="00F9449D">
        <w:rPr>
          <w:rFonts w:ascii="Times New Roman" w:hAnsi="Times New Roman"/>
          <w:sz w:val="26"/>
          <w:szCs w:val="26"/>
          <w:lang w:eastAsia="ru-RU"/>
        </w:rPr>
        <w:t>лимпиады и сопровождающими лицами; объясняет критерии оцен</w:t>
      </w:r>
      <w:r>
        <w:rPr>
          <w:rFonts w:ascii="Times New Roman" w:hAnsi="Times New Roman"/>
          <w:sz w:val="26"/>
          <w:szCs w:val="26"/>
          <w:lang w:eastAsia="ru-RU"/>
        </w:rPr>
        <w:t>ки</w:t>
      </w:r>
      <w:r w:rsidRPr="00F9449D">
        <w:rPr>
          <w:rFonts w:ascii="Times New Roman" w:hAnsi="Times New Roman"/>
          <w:sz w:val="26"/>
          <w:szCs w:val="26"/>
          <w:lang w:eastAsia="ru-RU"/>
        </w:rPr>
        <w:t xml:space="preserve"> каждого из заданий;</w:t>
      </w:r>
    </w:p>
    <w:p w:rsidR="0092397F" w:rsidRPr="00F9449D" w:rsidRDefault="0092397F" w:rsidP="0092397F">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 xml:space="preserve">рассматривает совместно с оргкомитетом апелляции участников </w:t>
      </w:r>
      <w:r>
        <w:rPr>
          <w:rFonts w:ascii="Times New Roman" w:hAnsi="Times New Roman"/>
          <w:sz w:val="26"/>
          <w:szCs w:val="26"/>
          <w:lang w:eastAsia="ru-RU"/>
        </w:rPr>
        <w:t>о</w:t>
      </w:r>
      <w:r w:rsidRPr="00F9449D">
        <w:rPr>
          <w:rFonts w:ascii="Times New Roman" w:hAnsi="Times New Roman"/>
          <w:sz w:val="26"/>
          <w:szCs w:val="26"/>
          <w:lang w:eastAsia="ru-RU"/>
        </w:rPr>
        <w:t>лимпиады;</w:t>
      </w:r>
    </w:p>
    <w:p w:rsidR="0092397F" w:rsidRPr="00F9449D" w:rsidRDefault="0092397F" w:rsidP="0092397F">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 xml:space="preserve">заполняет оценочные ведомости по результатам выполнения заданий участниками </w:t>
      </w:r>
      <w:r>
        <w:rPr>
          <w:rFonts w:ascii="Times New Roman" w:hAnsi="Times New Roman"/>
          <w:sz w:val="26"/>
          <w:szCs w:val="26"/>
          <w:lang w:eastAsia="ru-RU"/>
        </w:rPr>
        <w:t>о</w:t>
      </w:r>
      <w:r w:rsidRPr="00F9449D">
        <w:rPr>
          <w:rFonts w:ascii="Times New Roman" w:hAnsi="Times New Roman"/>
          <w:sz w:val="26"/>
          <w:szCs w:val="26"/>
          <w:lang w:eastAsia="ru-RU"/>
        </w:rPr>
        <w:t xml:space="preserve">лимпиады по </w:t>
      </w:r>
      <w:r>
        <w:rPr>
          <w:rFonts w:ascii="Times New Roman" w:hAnsi="Times New Roman"/>
          <w:sz w:val="26"/>
          <w:szCs w:val="26"/>
          <w:lang w:eastAsia="ru-RU"/>
        </w:rPr>
        <w:t>каждому общеобразовательному предмету и</w:t>
      </w:r>
      <w:r w:rsidRPr="00F9449D">
        <w:rPr>
          <w:rFonts w:ascii="Times New Roman" w:hAnsi="Times New Roman"/>
          <w:sz w:val="26"/>
          <w:szCs w:val="26"/>
          <w:lang w:eastAsia="ru-RU"/>
        </w:rPr>
        <w:t xml:space="preserve"> класс</w:t>
      </w:r>
      <w:r>
        <w:rPr>
          <w:rFonts w:ascii="Times New Roman" w:hAnsi="Times New Roman"/>
          <w:sz w:val="26"/>
          <w:szCs w:val="26"/>
          <w:lang w:eastAsia="ru-RU"/>
        </w:rPr>
        <w:t>у (</w:t>
      </w:r>
      <w:r w:rsidRPr="00F9449D">
        <w:rPr>
          <w:rFonts w:ascii="Times New Roman" w:hAnsi="Times New Roman"/>
          <w:sz w:val="26"/>
          <w:szCs w:val="26"/>
          <w:lang w:eastAsia="ru-RU"/>
        </w:rPr>
        <w:t>возрастн</w:t>
      </w:r>
      <w:r>
        <w:rPr>
          <w:rFonts w:ascii="Times New Roman" w:hAnsi="Times New Roman"/>
          <w:sz w:val="26"/>
          <w:szCs w:val="26"/>
          <w:lang w:eastAsia="ru-RU"/>
        </w:rPr>
        <w:t>ой</w:t>
      </w:r>
      <w:r w:rsidRPr="00F9449D">
        <w:rPr>
          <w:rFonts w:ascii="Times New Roman" w:hAnsi="Times New Roman"/>
          <w:sz w:val="26"/>
          <w:szCs w:val="26"/>
          <w:lang w:eastAsia="ru-RU"/>
        </w:rPr>
        <w:t xml:space="preserve"> групп</w:t>
      </w:r>
      <w:r>
        <w:rPr>
          <w:rFonts w:ascii="Times New Roman" w:hAnsi="Times New Roman"/>
          <w:sz w:val="26"/>
          <w:szCs w:val="26"/>
          <w:lang w:eastAsia="ru-RU"/>
        </w:rPr>
        <w:t xml:space="preserve">е) </w:t>
      </w:r>
      <w:r w:rsidRPr="00F9449D">
        <w:rPr>
          <w:rFonts w:ascii="Times New Roman" w:hAnsi="Times New Roman"/>
          <w:sz w:val="26"/>
          <w:szCs w:val="26"/>
          <w:lang w:eastAsia="ru-RU"/>
        </w:rPr>
        <w:t xml:space="preserve">и </w:t>
      </w:r>
      <w:r>
        <w:rPr>
          <w:rFonts w:ascii="Times New Roman" w:hAnsi="Times New Roman"/>
          <w:sz w:val="26"/>
          <w:szCs w:val="26"/>
          <w:lang w:eastAsia="ru-RU"/>
        </w:rPr>
        <w:t xml:space="preserve">формирует </w:t>
      </w:r>
      <w:r w:rsidRPr="00F9449D">
        <w:rPr>
          <w:rFonts w:ascii="Times New Roman" w:hAnsi="Times New Roman"/>
          <w:sz w:val="26"/>
          <w:szCs w:val="26"/>
          <w:lang w:eastAsia="ru-RU"/>
        </w:rPr>
        <w:t xml:space="preserve">итоговый рейтинг участников </w:t>
      </w:r>
      <w:r>
        <w:rPr>
          <w:rFonts w:ascii="Times New Roman" w:hAnsi="Times New Roman"/>
          <w:sz w:val="26"/>
          <w:szCs w:val="26"/>
          <w:lang w:eastAsia="ru-RU"/>
        </w:rPr>
        <w:t>о</w:t>
      </w:r>
      <w:r w:rsidRPr="00F9449D">
        <w:rPr>
          <w:rFonts w:ascii="Times New Roman" w:hAnsi="Times New Roman"/>
          <w:sz w:val="26"/>
          <w:szCs w:val="26"/>
          <w:lang w:eastAsia="ru-RU"/>
        </w:rPr>
        <w:t>лимпиады;</w:t>
      </w:r>
    </w:p>
    <w:p w:rsidR="0092397F" w:rsidRPr="00F9449D" w:rsidRDefault="0092397F" w:rsidP="0092397F">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 xml:space="preserve">оформляет протокол заседания </w:t>
      </w:r>
      <w:r>
        <w:rPr>
          <w:rFonts w:ascii="Times New Roman" w:hAnsi="Times New Roman" w:cs="Times New Roman"/>
          <w:sz w:val="26"/>
          <w:szCs w:val="26"/>
        </w:rPr>
        <w:t xml:space="preserve">жюри </w:t>
      </w:r>
      <w:r w:rsidRPr="00F9449D">
        <w:rPr>
          <w:rFonts w:ascii="Times New Roman" w:hAnsi="Times New Roman" w:cs="Times New Roman"/>
          <w:sz w:val="26"/>
          <w:szCs w:val="26"/>
        </w:rPr>
        <w:t xml:space="preserve">по определению победителей и призеров </w:t>
      </w:r>
      <w:r>
        <w:rPr>
          <w:rFonts w:ascii="Times New Roman" w:hAnsi="Times New Roman" w:cs="Times New Roman"/>
          <w:sz w:val="26"/>
          <w:szCs w:val="26"/>
        </w:rPr>
        <w:t xml:space="preserve">муниципального </w:t>
      </w:r>
      <w:r w:rsidRPr="00F9449D">
        <w:rPr>
          <w:rFonts w:ascii="Times New Roman" w:hAnsi="Times New Roman" w:cs="Times New Roman"/>
          <w:sz w:val="26"/>
          <w:szCs w:val="26"/>
        </w:rPr>
        <w:t xml:space="preserve">этапа </w:t>
      </w:r>
      <w:r>
        <w:rPr>
          <w:rFonts w:ascii="Times New Roman" w:hAnsi="Times New Roman" w:cs="Times New Roman"/>
          <w:sz w:val="26"/>
          <w:szCs w:val="26"/>
        </w:rPr>
        <w:t>о</w:t>
      </w:r>
      <w:r w:rsidRPr="00F9449D">
        <w:rPr>
          <w:rFonts w:ascii="Times New Roman" w:hAnsi="Times New Roman" w:cs="Times New Roman"/>
          <w:sz w:val="26"/>
          <w:szCs w:val="26"/>
        </w:rPr>
        <w:t>лимпиады;</w:t>
      </w:r>
    </w:p>
    <w:p w:rsidR="0092397F" w:rsidRDefault="0092397F" w:rsidP="0092397F">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готовит аналитический отчет</w:t>
      </w:r>
      <w:r w:rsidR="00C93DB5">
        <w:rPr>
          <w:rFonts w:ascii="Times New Roman" w:hAnsi="Times New Roman" w:cs="Times New Roman"/>
          <w:sz w:val="26"/>
          <w:szCs w:val="26"/>
        </w:rPr>
        <w:t xml:space="preserve"> (по возможности)</w:t>
      </w:r>
      <w:r w:rsidRPr="00F9449D">
        <w:rPr>
          <w:rFonts w:ascii="Times New Roman" w:hAnsi="Times New Roman" w:cs="Times New Roman"/>
          <w:sz w:val="26"/>
          <w:szCs w:val="26"/>
        </w:rPr>
        <w:t xml:space="preserve"> о результатах проведения муниципального этапа </w:t>
      </w:r>
      <w:r>
        <w:rPr>
          <w:rFonts w:ascii="Times New Roman" w:hAnsi="Times New Roman" w:cs="Times New Roman"/>
          <w:sz w:val="26"/>
          <w:szCs w:val="26"/>
        </w:rPr>
        <w:t>о</w:t>
      </w:r>
      <w:r w:rsidRPr="00F9449D">
        <w:rPr>
          <w:rFonts w:ascii="Times New Roman" w:hAnsi="Times New Roman" w:cs="Times New Roman"/>
          <w:sz w:val="26"/>
          <w:szCs w:val="26"/>
        </w:rPr>
        <w:t xml:space="preserve">лимпиады </w:t>
      </w:r>
      <w:r>
        <w:rPr>
          <w:rFonts w:ascii="Times New Roman" w:hAnsi="Times New Roman" w:cs="Times New Roman"/>
          <w:sz w:val="26"/>
          <w:szCs w:val="26"/>
        </w:rPr>
        <w:t xml:space="preserve">по соответствующему предмету </w:t>
      </w:r>
      <w:r w:rsidRPr="00F9449D">
        <w:rPr>
          <w:rFonts w:ascii="Times New Roman" w:hAnsi="Times New Roman" w:cs="Times New Roman"/>
          <w:sz w:val="26"/>
          <w:szCs w:val="26"/>
        </w:rPr>
        <w:t>и передает его в оргкомитет.</w:t>
      </w:r>
    </w:p>
    <w:p w:rsidR="0092397F" w:rsidRPr="009B3336" w:rsidRDefault="0092397F" w:rsidP="0092397F">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Оргкомитет предоставляет о</w:t>
      </w:r>
      <w:r w:rsidRPr="009B3336">
        <w:rPr>
          <w:rFonts w:ascii="Times New Roman" w:hAnsi="Times New Roman" w:cs="Times New Roman"/>
          <w:sz w:val="26"/>
          <w:szCs w:val="26"/>
        </w:rPr>
        <w:t>тдельное помещение для жюри на весь</w:t>
      </w:r>
      <w:r w:rsidR="00C162C7">
        <w:rPr>
          <w:rFonts w:ascii="Times New Roman" w:hAnsi="Times New Roman" w:cs="Times New Roman"/>
          <w:sz w:val="26"/>
          <w:szCs w:val="26"/>
        </w:rPr>
        <w:t xml:space="preserve"> </w:t>
      </w:r>
      <w:r w:rsidRPr="009B3336">
        <w:rPr>
          <w:rFonts w:ascii="Times New Roman" w:hAnsi="Times New Roman" w:cs="Times New Roman"/>
          <w:sz w:val="26"/>
          <w:szCs w:val="26"/>
        </w:rPr>
        <w:t>день проведения олимпиады. Члены жюри должны прибыть на место проведения олимпиады</w:t>
      </w:r>
    </w:p>
    <w:p w:rsidR="0092397F" w:rsidRPr="009B3336" w:rsidRDefault="0092397F" w:rsidP="0092397F">
      <w:pPr>
        <w:tabs>
          <w:tab w:val="left" w:pos="993"/>
        </w:tabs>
        <w:autoSpaceDE w:val="0"/>
        <w:autoSpaceDN w:val="0"/>
        <w:adjustRightInd w:val="0"/>
        <w:spacing w:after="0" w:line="240" w:lineRule="auto"/>
        <w:jc w:val="both"/>
        <w:rPr>
          <w:rFonts w:ascii="Times New Roman" w:hAnsi="Times New Roman" w:cs="Times New Roman"/>
          <w:sz w:val="26"/>
          <w:szCs w:val="26"/>
        </w:rPr>
      </w:pPr>
      <w:r w:rsidRPr="009B3336">
        <w:rPr>
          <w:rFonts w:ascii="Times New Roman" w:hAnsi="Times New Roman" w:cs="Times New Roman"/>
          <w:sz w:val="26"/>
          <w:szCs w:val="26"/>
        </w:rPr>
        <w:t>за 1 час до окончания работы участников. Председатель жюри (или его заместитель) и 1-2</w:t>
      </w:r>
      <w:r w:rsidR="00C162C7">
        <w:rPr>
          <w:rFonts w:ascii="Times New Roman" w:hAnsi="Times New Roman" w:cs="Times New Roman"/>
          <w:sz w:val="26"/>
          <w:szCs w:val="26"/>
        </w:rPr>
        <w:t xml:space="preserve"> </w:t>
      </w:r>
      <w:r w:rsidRPr="009B3336">
        <w:rPr>
          <w:rFonts w:ascii="Times New Roman" w:hAnsi="Times New Roman" w:cs="Times New Roman"/>
          <w:sz w:val="26"/>
          <w:szCs w:val="26"/>
        </w:rPr>
        <w:t>члена жюри должны прибыть к началу этапа и периодически обходить аудитории, отвечая на</w:t>
      </w:r>
      <w:r w:rsidR="00C162C7">
        <w:rPr>
          <w:rFonts w:ascii="Times New Roman" w:hAnsi="Times New Roman" w:cs="Times New Roman"/>
          <w:sz w:val="26"/>
          <w:szCs w:val="26"/>
        </w:rPr>
        <w:t xml:space="preserve"> </w:t>
      </w:r>
      <w:r w:rsidRPr="009B3336">
        <w:rPr>
          <w:rFonts w:ascii="Times New Roman" w:hAnsi="Times New Roman" w:cs="Times New Roman"/>
          <w:sz w:val="26"/>
          <w:szCs w:val="26"/>
        </w:rPr>
        <w:t>вопросы участников по условию задач.</w:t>
      </w:r>
    </w:p>
    <w:p w:rsidR="0092397F" w:rsidRPr="00EF1F5C" w:rsidRDefault="0092397F" w:rsidP="0092397F">
      <w:pPr>
        <w:autoSpaceDE w:val="0"/>
        <w:autoSpaceDN w:val="0"/>
        <w:adjustRightInd w:val="0"/>
        <w:spacing w:after="0" w:line="240" w:lineRule="auto"/>
        <w:jc w:val="both"/>
        <w:rPr>
          <w:rFonts w:ascii="Times New Roman" w:hAnsi="Times New Roman" w:cs="Times New Roman"/>
          <w:sz w:val="26"/>
          <w:szCs w:val="26"/>
        </w:rPr>
      </w:pPr>
    </w:p>
    <w:p w:rsidR="0092397F" w:rsidRPr="00C26CFA"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sz w:val="26"/>
          <w:szCs w:val="26"/>
        </w:rPr>
      </w:pPr>
      <w:r w:rsidRPr="00C26CFA">
        <w:rPr>
          <w:rFonts w:ascii="Times New Roman" w:hAnsi="Times New Roman" w:cs="Times New Roman"/>
          <w:b/>
          <w:bCs/>
          <w:iCs/>
          <w:sz w:val="26"/>
          <w:szCs w:val="26"/>
        </w:rPr>
        <w:t xml:space="preserve">Функции </w:t>
      </w:r>
      <w:r>
        <w:rPr>
          <w:rFonts w:ascii="Times New Roman" w:hAnsi="Times New Roman" w:cs="Times New Roman"/>
          <w:b/>
          <w:bCs/>
          <w:iCs/>
          <w:sz w:val="26"/>
          <w:szCs w:val="26"/>
        </w:rPr>
        <w:t>предметно-</w:t>
      </w:r>
      <w:r w:rsidRPr="00C26CFA">
        <w:rPr>
          <w:rFonts w:ascii="Times New Roman" w:hAnsi="Times New Roman" w:cs="Times New Roman"/>
          <w:b/>
          <w:bCs/>
          <w:iCs/>
          <w:sz w:val="26"/>
          <w:szCs w:val="26"/>
        </w:rPr>
        <w:t>методической комиссии</w:t>
      </w:r>
    </w:p>
    <w:p w:rsidR="0092397F" w:rsidRPr="00C26CFA" w:rsidRDefault="0092397F" w:rsidP="0092397F">
      <w:pPr>
        <w:pStyle w:val="a3"/>
        <w:autoSpaceDE w:val="0"/>
        <w:autoSpaceDN w:val="0"/>
        <w:adjustRightInd w:val="0"/>
        <w:spacing w:after="0" w:line="240" w:lineRule="auto"/>
        <w:rPr>
          <w:rFonts w:ascii="Times New Roman" w:hAnsi="Times New Roman" w:cs="Times New Roman"/>
          <w:sz w:val="26"/>
          <w:szCs w:val="26"/>
        </w:rPr>
      </w:pPr>
    </w:p>
    <w:p w:rsidR="0092397F"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Предметно-методическая комиссия муниципального этапа олимпиады: </w:t>
      </w:r>
    </w:p>
    <w:p w:rsidR="0092397F" w:rsidRPr="000A6F10" w:rsidRDefault="0092397F" w:rsidP="0092397F">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разрабатывает</w:t>
      </w:r>
      <w:r w:rsidRPr="000A6F10">
        <w:rPr>
          <w:rFonts w:ascii="Times New Roman" w:hAnsi="Times New Roman" w:cs="Times New Roman"/>
          <w:sz w:val="26"/>
          <w:szCs w:val="26"/>
        </w:rPr>
        <w:t xml:space="preserve"> информационные и методические материалы</w:t>
      </w:r>
      <w:r>
        <w:rPr>
          <w:rFonts w:ascii="Times New Roman" w:hAnsi="Times New Roman" w:cs="Times New Roman"/>
          <w:sz w:val="26"/>
          <w:szCs w:val="26"/>
        </w:rPr>
        <w:t xml:space="preserve">, задания по каждому общеобразовательному предмету </w:t>
      </w:r>
      <w:r w:rsidRPr="000A6F10">
        <w:rPr>
          <w:rFonts w:ascii="Times New Roman" w:hAnsi="Times New Roman" w:cs="Times New Roman"/>
          <w:sz w:val="26"/>
          <w:szCs w:val="26"/>
        </w:rPr>
        <w:t>для проведения</w:t>
      </w:r>
      <w:r w:rsidR="00C162C7">
        <w:rPr>
          <w:rFonts w:ascii="Times New Roman" w:hAnsi="Times New Roman" w:cs="Times New Roman"/>
          <w:sz w:val="26"/>
          <w:szCs w:val="26"/>
        </w:rPr>
        <w:t xml:space="preserve"> </w:t>
      </w:r>
      <w:r w:rsidRPr="000A6F10">
        <w:rPr>
          <w:rFonts w:ascii="Times New Roman" w:hAnsi="Times New Roman" w:cs="Times New Roman"/>
          <w:sz w:val="26"/>
          <w:szCs w:val="26"/>
        </w:rPr>
        <w:t xml:space="preserve">школьного этапа </w:t>
      </w:r>
      <w:r>
        <w:rPr>
          <w:rFonts w:ascii="Times New Roman" w:hAnsi="Times New Roman" w:cs="Times New Roman"/>
          <w:sz w:val="26"/>
          <w:szCs w:val="26"/>
        </w:rPr>
        <w:t>о</w:t>
      </w:r>
      <w:r w:rsidRPr="000A6F10">
        <w:rPr>
          <w:rFonts w:ascii="Times New Roman" w:hAnsi="Times New Roman" w:cs="Times New Roman"/>
          <w:sz w:val="26"/>
          <w:szCs w:val="26"/>
        </w:rPr>
        <w:t>лимпиады;</w:t>
      </w:r>
    </w:p>
    <w:p w:rsidR="0092397F" w:rsidRPr="000A6F10" w:rsidRDefault="0092397F" w:rsidP="0092397F">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 xml:space="preserve">вносит предложения в оргкомитет по составу жюри для проведения муниципального этапа </w:t>
      </w:r>
      <w:r>
        <w:rPr>
          <w:rFonts w:ascii="Times New Roman" w:hAnsi="Times New Roman" w:cs="Times New Roman"/>
          <w:sz w:val="26"/>
          <w:szCs w:val="26"/>
        </w:rPr>
        <w:t>о</w:t>
      </w:r>
      <w:r w:rsidRPr="000A6F10">
        <w:rPr>
          <w:rFonts w:ascii="Times New Roman" w:hAnsi="Times New Roman" w:cs="Times New Roman"/>
          <w:sz w:val="26"/>
          <w:szCs w:val="26"/>
        </w:rPr>
        <w:t>лимпиады;</w:t>
      </w:r>
    </w:p>
    <w:p w:rsidR="0092397F" w:rsidRPr="000A6F10" w:rsidRDefault="0092397F" w:rsidP="0092397F">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 xml:space="preserve">готовит предложения по формированию сборных команд для участия в региональном этапе </w:t>
      </w:r>
      <w:r>
        <w:rPr>
          <w:rFonts w:ascii="Times New Roman" w:hAnsi="Times New Roman" w:cs="Times New Roman"/>
          <w:sz w:val="26"/>
          <w:szCs w:val="26"/>
        </w:rPr>
        <w:t>о</w:t>
      </w:r>
      <w:r w:rsidRPr="000A6F10">
        <w:rPr>
          <w:rFonts w:ascii="Times New Roman" w:hAnsi="Times New Roman" w:cs="Times New Roman"/>
          <w:sz w:val="26"/>
          <w:szCs w:val="26"/>
        </w:rPr>
        <w:t>лимпиады;</w:t>
      </w:r>
    </w:p>
    <w:p w:rsidR="0092397F" w:rsidRPr="000A6F10" w:rsidRDefault="0092397F" w:rsidP="0092397F">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 xml:space="preserve">участвует совместно с оргкомитетом в рассмотрении конфликтных ситуаций, возникающих при проведении </w:t>
      </w:r>
      <w:r>
        <w:rPr>
          <w:rFonts w:ascii="Times New Roman" w:hAnsi="Times New Roman" w:cs="Times New Roman"/>
          <w:sz w:val="26"/>
          <w:szCs w:val="26"/>
        </w:rPr>
        <w:t>о</w:t>
      </w:r>
      <w:r w:rsidRPr="000A6F10">
        <w:rPr>
          <w:rFonts w:ascii="Times New Roman" w:hAnsi="Times New Roman" w:cs="Times New Roman"/>
          <w:sz w:val="26"/>
          <w:szCs w:val="26"/>
        </w:rPr>
        <w:t>лимпиады.</w:t>
      </w:r>
    </w:p>
    <w:p w:rsidR="0092397F" w:rsidRDefault="0092397F" w:rsidP="0092397F">
      <w:pPr>
        <w:autoSpaceDE w:val="0"/>
        <w:autoSpaceDN w:val="0"/>
        <w:adjustRightInd w:val="0"/>
        <w:spacing w:after="0" w:line="240" w:lineRule="auto"/>
        <w:jc w:val="both"/>
        <w:rPr>
          <w:rFonts w:ascii="Times New Roman" w:hAnsi="Times New Roman" w:cs="Times New Roman"/>
          <w:b/>
          <w:bCs/>
          <w:iCs/>
          <w:sz w:val="26"/>
          <w:szCs w:val="26"/>
        </w:rPr>
      </w:pPr>
    </w:p>
    <w:p w:rsidR="0092397F" w:rsidRPr="000A6F10"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0A6F10">
        <w:rPr>
          <w:rFonts w:ascii="Times New Roman" w:hAnsi="Times New Roman" w:cs="Times New Roman"/>
          <w:b/>
          <w:bCs/>
          <w:iCs/>
          <w:sz w:val="26"/>
          <w:szCs w:val="26"/>
        </w:rPr>
        <w:t>Порядок регистрации участников</w:t>
      </w:r>
    </w:p>
    <w:p w:rsidR="0092397F" w:rsidRDefault="0092397F" w:rsidP="0092397F">
      <w:pPr>
        <w:autoSpaceDE w:val="0"/>
        <w:autoSpaceDN w:val="0"/>
        <w:adjustRightInd w:val="0"/>
        <w:spacing w:after="0" w:line="240" w:lineRule="auto"/>
        <w:jc w:val="both"/>
        <w:rPr>
          <w:rFonts w:ascii="Times New Roman" w:hAnsi="Times New Roman" w:cs="Times New Roman"/>
          <w:sz w:val="26"/>
          <w:szCs w:val="26"/>
        </w:rPr>
      </w:pPr>
    </w:p>
    <w:p w:rsidR="0092397F" w:rsidRPr="00EF1F5C"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Pr="00EF1F5C">
        <w:rPr>
          <w:rFonts w:ascii="Times New Roman" w:hAnsi="Times New Roman" w:cs="Times New Roman"/>
          <w:sz w:val="26"/>
          <w:szCs w:val="26"/>
        </w:rPr>
        <w:t xml:space="preserve">Все участники </w:t>
      </w:r>
      <w:r>
        <w:rPr>
          <w:rFonts w:ascii="Times New Roman" w:hAnsi="Times New Roman" w:cs="Times New Roman"/>
          <w:sz w:val="26"/>
          <w:szCs w:val="26"/>
        </w:rPr>
        <w:t>о</w:t>
      </w:r>
      <w:r w:rsidRPr="00EF1F5C">
        <w:rPr>
          <w:rFonts w:ascii="Times New Roman" w:hAnsi="Times New Roman" w:cs="Times New Roman"/>
          <w:sz w:val="26"/>
          <w:szCs w:val="26"/>
        </w:rPr>
        <w:t>лимпиады проходят в обязательном порядке процедуру</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регистрации.</w:t>
      </w:r>
    </w:p>
    <w:p w:rsidR="0092397F" w:rsidRPr="00EF1F5C" w:rsidRDefault="0092397F" w:rsidP="009239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Pr="00EF1F5C">
        <w:rPr>
          <w:rFonts w:ascii="Times New Roman" w:hAnsi="Times New Roman" w:cs="Times New Roman"/>
          <w:sz w:val="26"/>
          <w:szCs w:val="26"/>
        </w:rPr>
        <w:t>При регистрации представители оргкомитета проверяют правомочность</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 xml:space="preserve">участия в </w:t>
      </w:r>
      <w:r>
        <w:rPr>
          <w:rFonts w:ascii="Times New Roman" w:hAnsi="Times New Roman" w:cs="Times New Roman"/>
          <w:sz w:val="26"/>
          <w:szCs w:val="26"/>
        </w:rPr>
        <w:t>о</w:t>
      </w:r>
      <w:r w:rsidRPr="00EF1F5C">
        <w:rPr>
          <w:rFonts w:ascii="Times New Roman" w:hAnsi="Times New Roman" w:cs="Times New Roman"/>
          <w:sz w:val="26"/>
          <w:szCs w:val="26"/>
        </w:rPr>
        <w:t>лимпиаде прибывших учащихся и достоверность имеющейся в</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распоряжении оргкомитета информации о них.</w:t>
      </w:r>
    </w:p>
    <w:p w:rsidR="0092397F" w:rsidRDefault="0092397F" w:rsidP="0092397F">
      <w:pPr>
        <w:autoSpaceDE w:val="0"/>
        <w:autoSpaceDN w:val="0"/>
        <w:adjustRightInd w:val="0"/>
        <w:spacing w:after="0" w:line="240" w:lineRule="auto"/>
        <w:jc w:val="both"/>
        <w:rPr>
          <w:rFonts w:ascii="Times New Roman" w:hAnsi="Times New Roman" w:cs="Times New Roman"/>
          <w:b/>
          <w:bCs/>
          <w:iCs/>
          <w:sz w:val="26"/>
          <w:szCs w:val="26"/>
        </w:rPr>
      </w:pPr>
    </w:p>
    <w:p w:rsidR="0092397F" w:rsidRPr="002635AE"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2635AE">
        <w:rPr>
          <w:rFonts w:ascii="Times New Roman" w:hAnsi="Times New Roman" w:cs="Times New Roman"/>
          <w:b/>
          <w:bCs/>
          <w:iCs/>
          <w:sz w:val="26"/>
          <w:szCs w:val="26"/>
        </w:rPr>
        <w:t>Форма проведения олимпиады</w:t>
      </w:r>
    </w:p>
    <w:p w:rsidR="0092397F" w:rsidRPr="002635AE" w:rsidRDefault="0092397F" w:rsidP="0092397F">
      <w:pPr>
        <w:pStyle w:val="a3"/>
        <w:autoSpaceDE w:val="0"/>
        <w:autoSpaceDN w:val="0"/>
        <w:adjustRightInd w:val="0"/>
        <w:spacing w:after="0" w:line="240" w:lineRule="auto"/>
        <w:rPr>
          <w:rFonts w:ascii="Times New Roman" w:hAnsi="Times New Roman" w:cs="Times New Roman"/>
          <w:b/>
          <w:bCs/>
          <w:iCs/>
          <w:sz w:val="26"/>
          <w:szCs w:val="26"/>
        </w:rPr>
      </w:pPr>
    </w:p>
    <w:p w:rsidR="0092397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7.1. </w:t>
      </w:r>
      <w:r w:rsidRPr="00AC096F">
        <w:rPr>
          <w:rFonts w:ascii="Times New Roman" w:hAnsi="Times New Roman" w:cs="Times New Roman"/>
          <w:sz w:val="26"/>
          <w:szCs w:val="26"/>
        </w:rPr>
        <w:t>Муниципальный этап олимпиады проводится по олимпиадным заданиям, разработанным регионально</w:t>
      </w:r>
      <w:r>
        <w:rPr>
          <w:rFonts w:ascii="Times New Roman" w:hAnsi="Times New Roman" w:cs="Times New Roman"/>
          <w:sz w:val="26"/>
          <w:szCs w:val="26"/>
        </w:rPr>
        <w:t>й</w:t>
      </w:r>
      <w:r w:rsidRPr="00AC096F">
        <w:rPr>
          <w:rFonts w:ascii="Times New Roman" w:hAnsi="Times New Roman" w:cs="Times New Roman"/>
          <w:sz w:val="26"/>
          <w:szCs w:val="26"/>
        </w:rPr>
        <w:t xml:space="preserve"> предметно-методическ</w:t>
      </w:r>
      <w:r>
        <w:rPr>
          <w:rFonts w:ascii="Times New Roman" w:hAnsi="Times New Roman" w:cs="Times New Roman"/>
          <w:sz w:val="26"/>
          <w:szCs w:val="26"/>
        </w:rPr>
        <w:t xml:space="preserve">ой </w:t>
      </w:r>
      <w:r w:rsidRPr="00AC096F">
        <w:rPr>
          <w:rFonts w:ascii="Times New Roman" w:hAnsi="Times New Roman" w:cs="Times New Roman"/>
          <w:sz w:val="26"/>
          <w:szCs w:val="26"/>
        </w:rPr>
        <w:t>комисси</w:t>
      </w:r>
      <w:r>
        <w:rPr>
          <w:rFonts w:ascii="Times New Roman" w:hAnsi="Times New Roman" w:cs="Times New Roman"/>
          <w:sz w:val="26"/>
          <w:szCs w:val="26"/>
        </w:rPr>
        <w:t>ей</w:t>
      </w:r>
      <w:r w:rsidRPr="00AC096F">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AC096F">
        <w:rPr>
          <w:rFonts w:ascii="Times New Roman" w:hAnsi="Times New Roman" w:cs="Times New Roman"/>
          <w:sz w:val="26"/>
          <w:szCs w:val="26"/>
        </w:rPr>
        <w:t>составленным с учетом методических рекомендаций центральных предметно-методических комиссий олимпиады.</w:t>
      </w:r>
    </w:p>
    <w:p w:rsidR="0092397F" w:rsidRPr="00AC096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7.</w:t>
      </w:r>
      <w:r>
        <w:rPr>
          <w:rFonts w:ascii="Times New Roman" w:hAnsi="Times New Roman" w:cs="Times New Roman"/>
          <w:sz w:val="26"/>
          <w:szCs w:val="26"/>
        </w:rPr>
        <w:t>2</w:t>
      </w:r>
      <w:r w:rsidRPr="00AC096F">
        <w:rPr>
          <w:rFonts w:ascii="Times New Roman" w:hAnsi="Times New Roman" w:cs="Times New Roman"/>
          <w:sz w:val="26"/>
          <w:szCs w:val="26"/>
        </w:rPr>
        <w:t xml:space="preserve">. Для проведения олимпиады на муниципальном этапе необходимы аудитории (школьные классы), в которых можно было бы разместить ожидаемое количество участников. Для каждой параллели готовиться отдельная аудитория (класс). План рассадки участников муниципального этапа готовит оргкомитет, исключая возможность того, чтобы рядом оказались участники из одного </w:t>
      </w:r>
      <w:r w:rsidR="0020118C">
        <w:rPr>
          <w:rFonts w:ascii="Times New Roman" w:hAnsi="Times New Roman" w:cs="Times New Roman"/>
          <w:sz w:val="26"/>
          <w:szCs w:val="26"/>
        </w:rPr>
        <w:t>обще</w:t>
      </w:r>
      <w:r w:rsidRPr="00AC096F">
        <w:rPr>
          <w:rFonts w:ascii="Times New Roman" w:hAnsi="Times New Roman" w:cs="Times New Roman"/>
          <w:sz w:val="26"/>
          <w:szCs w:val="26"/>
        </w:rPr>
        <w:t xml:space="preserve">образовательного учреждения. </w:t>
      </w:r>
    </w:p>
    <w:p w:rsidR="0092397F" w:rsidRPr="00AC096F" w:rsidRDefault="0092397F" w:rsidP="00C162C7">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Участники должны сидеть в аудитории на таком расстоянии друг от друга, чтобы не</w:t>
      </w:r>
      <w:r w:rsidR="00C162C7">
        <w:rPr>
          <w:rFonts w:ascii="Times New Roman" w:hAnsi="Times New Roman" w:cs="Times New Roman"/>
          <w:sz w:val="26"/>
          <w:szCs w:val="26"/>
        </w:rPr>
        <w:t xml:space="preserve"> </w:t>
      </w:r>
      <w:r w:rsidRPr="00AC096F">
        <w:rPr>
          <w:rFonts w:ascii="Times New Roman" w:hAnsi="Times New Roman" w:cs="Times New Roman"/>
          <w:sz w:val="26"/>
          <w:szCs w:val="26"/>
        </w:rPr>
        <w:t>видеть работу соседа.</w:t>
      </w:r>
    </w:p>
    <w:p w:rsidR="0092397F" w:rsidRPr="00AC096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7.</w:t>
      </w:r>
      <w:r w:rsidR="00C162C7">
        <w:rPr>
          <w:rFonts w:ascii="Times New Roman" w:hAnsi="Times New Roman" w:cs="Times New Roman"/>
          <w:sz w:val="26"/>
          <w:szCs w:val="26"/>
        </w:rPr>
        <w:t>3</w:t>
      </w:r>
      <w:r w:rsidRPr="00AC096F">
        <w:rPr>
          <w:rFonts w:ascii="Times New Roman" w:hAnsi="Times New Roman" w:cs="Times New Roman"/>
          <w:sz w:val="26"/>
          <w:szCs w:val="26"/>
        </w:rPr>
        <w:t>. Проведению олимпиады предшествует краткий инструктаж участников о правилах участия в олимпиаде, а также инструктаж по технике безопасности.</w:t>
      </w:r>
    </w:p>
    <w:p w:rsidR="0092397F" w:rsidRPr="00552E98"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C162C7">
        <w:rPr>
          <w:rFonts w:ascii="Times New Roman" w:hAnsi="Times New Roman" w:cs="Times New Roman"/>
          <w:sz w:val="26"/>
          <w:szCs w:val="26"/>
        </w:rPr>
        <w:t>4</w:t>
      </w:r>
      <w:r>
        <w:rPr>
          <w:rFonts w:ascii="Times New Roman" w:hAnsi="Times New Roman" w:cs="Times New Roman"/>
          <w:sz w:val="26"/>
          <w:szCs w:val="26"/>
        </w:rPr>
        <w:t>. В</w:t>
      </w:r>
      <w:r w:rsidRPr="00EF1F5C">
        <w:rPr>
          <w:rFonts w:ascii="Times New Roman" w:hAnsi="Times New Roman" w:cs="Times New Roman"/>
          <w:sz w:val="26"/>
          <w:szCs w:val="26"/>
        </w:rPr>
        <w:t xml:space="preserve"> помещениях, где проводятся теоретические туры, должны быть дежурные,</w:t>
      </w:r>
      <w:r w:rsidR="00CB6476">
        <w:rPr>
          <w:rFonts w:ascii="Times New Roman" w:hAnsi="Times New Roman" w:cs="Times New Roman"/>
          <w:sz w:val="26"/>
          <w:szCs w:val="26"/>
        </w:rPr>
        <w:t xml:space="preserve"> </w:t>
      </w:r>
      <w:r w:rsidRPr="00552E98">
        <w:rPr>
          <w:rFonts w:ascii="Times New Roman" w:hAnsi="Times New Roman" w:cs="Times New Roman"/>
          <w:sz w:val="26"/>
          <w:szCs w:val="26"/>
        </w:rPr>
        <w:t>назначенные оргкомитетом из числа технического персонала (не менее одного человека на аудиторию). Около аудиторий также находятся дежурные.  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w:t>
      </w:r>
      <w:r w:rsidR="0020118C">
        <w:rPr>
          <w:rFonts w:ascii="Times New Roman" w:hAnsi="Times New Roman" w:cs="Times New Roman"/>
          <w:sz w:val="26"/>
          <w:szCs w:val="26"/>
        </w:rPr>
        <w:t xml:space="preserve"> </w:t>
      </w:r>
      <w:r w:rsidRPr="00552E98">
        <w:rPr>
          <w:rFonts w:ascii="Times New Roman" w:hAnsi="Times New Roman" w:cs="Times New Roman"/>
          <w:sz w:val="26"/>
          <w:szCs w:val="26"/>
        </w:rPr>
        <w:t>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92397F" w:rsidRPr="00552E98"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Во время </w:t>
      </w:r>
      <w:r w:rsidRPr="00552E98">
        <w:rPr>
          <w:rFonts w:ascii="Times New Roman" w:hAnsi="Times New Roman" w:cs="Times New Roman"/>
          <w:sz w:val="26"/>
          <w:szCs w:val="26"/>
        </w:rPr>
        <w:t xml:space="preserve">проведения туров в аудиториях дежурят члены жюри, которые при необходимости могут ответить на вопросы участников по тексту заданий. </w:t>
      </w:r>
    </w:p>
    <w:p w:rsidR="0092397F" w:rsidRPr="002635AE" w:rsidRDefault="0092397F" w:rsidP="0092397F">
      <w:pPr>
        <w:pStyle w:val="Default"/>
        <w:ind w:firstLine="567"/>
        <w:jc w:val="both"/>
        <w:rPr>
          <w:rFonts w:ascii="Times New Roman" w:hAnsi="Times New Roman" w:cs="Times New Roman"/>
          <w:sz w:val="26"/>
          <w:szCs w:val="26"/>
        </w:rPr>
      </w:pPr>
      <w:r>
        <w:rPr>
          <w:rFonts w:ascii="Times New Roman" w:hAnsi="Times New Roman" w:cs="Times New Roman"/>
          <w:sz w:val="26"/>
          <w:szCs w:val="26"/>
        </w:rPr>
        <w:t>7.</w:t>
      </w:r>
      <w:r w:rsidR="00C162C7">
        <w:rPr>
          <w:rFonts w:ascii="Times New Roman" w:hAnsi="Times New Roman" w:cs="Times New Roman"/>
          <w:sz w:val="26"/>
          <w:szCs w:val="26"/>
        </w:rPr>
        <w:t>5</w:t>
      </w:r>
      <w:r>
        <w:rPr>
          <w:rFonts w:ascii="Times New Roman" w:hAnsi="Times New Roman" w:cs="Times New Roman"/>
          <w:sz w:val="26"/>
          <w:szCs w:val="26"/>
        </w:rPr>
        <w:t>. У</w:t>
      </w:r>
      <w:r w:rsidRPr="00EF1F5C">
        <w:rPr>
          <w:rFonts w:ascii="Times New Roman" w:hAnsi="Times New Roman" w:cs="Times New Roman"/>
          <w:sz w:val="26"/>
          <w:szCs w:val="26"/>
        </w:rPr>
        <w:t>частник может взять в аудиторию только ручку (синего или черного цвета),</w:t>
      </w:r>
      <w:r w:rsidR="00CB6476">
        <w:rPr>
          <w:rFonts w:ascii="Times New Roman" w:hAnsi="Times New Roman" w:cs="Times New Roman"/>
          <w:sz w:val="26"/>
          <w:szCs w:val="26"/>
        </w:rPr>
        <w:t xml:space="preserve"> </w:t>
      </w:r>
      <w:r w:rsidRPr="00EF1F5C">
        <w:rPr>
          <w:rFonts w:ascii="Times New Roman" w:hAnsi="Times New Roman" w:cs="Times New Roman"/>
          <w:sz w:val="26"/>
          <w:szCs w:val="26"/>
        </w:rPr>
        <w:t>калькулятор, прохладительные напитки в прозрачной упаковке, шоколад. Все остальное</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 xml:space="preserve">должно быть сложено в специально отведенном </w:t>
      </w:r>
      <w:proofErr w:type="gramStart"/>
      <w:r w:rsidRPr="00EF1F5C">
        <w:rPr>
          <w:rFonts w:ascii="Times New Roman" w:hAnsi="Times New Roman" w:cs="Times New Roman"/>
          <w:sz w:val="26"/>
          <w:szCs w:val="26"/>
        </w:rPr>
        <w:t>для веще</w:t>
      </w:r>
      <w:r w:rsidR="00CB6476">
        <w:rPr>
          <w:rFonts w:ascii="Times New Roman" w:hAnsi="Times New Roman" w:cs="Times New Roman"/>
          <w:sz w:val="26"/>
          <w:szCs w:val="26"/>
        </w:rPr>
        <w:t>й</w:t>
      </w:r>
      <w:r w:rsidRPr="00EF1F5C">
        <w:rPr>
          <w:rFonts w:ascii="Times New Roman" w:hAnsi="Times New Roman" w:cs="Times New Roman"/>
          <w:sz w:val="26"/>
          <w:szCs w:val="26"/>
        </w:rPr>
        <w:t xml:space="preserve"> мест</w:t>
      </w:r>
      <w:r w:rsidR="00CB6476">
        <w:rPr>
          <w:rFonts w:ascii="Times New Roman" w:hAnsi="Times New Roman" w:cs="Times New Roman"/>
          <w:sz w:val="26"/>
          <w:szCs w:val="26"/>
        </w:rPr>
        <w:t>е</w:t>
      </w:r>
      <w:proofErr w:type="gramEnd"/>
      <w:r w:rsidRPr="00EF1F5C">
        <w:rPr>
          <w:rFonts w:ascii="Times New Roman" w:hAnsi="Times New Roman" w:cs="Times New Roman"/>
          <w:sz w:val="26"/>
          <w:szCs w:val="26"/>
        </w:rPr>
        <w:t>. В аудиторию не</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разрешается брать справочные материалы</w:t>
      </w:r>
      <w:r w:rsidRPr="002635AE">
        <w:rPr>
          <w:rFonts w:ascii="Times New Roman" w:hAnsi="Times New Roman" w:cs="Times New Roman"/>
          <w:sz w:val="26"/>
          <w:szCs w:val="26"/>
        </w:rPr>
        <w:t xml:space="preserve"> (словари, справочники, учебники и т.д.), пейджеры, диктофоны, плейеры и люб</w:t>
      </w:r>
      <w:r>
        <w:rPr>
          <w:rFonts w:ascii="Times New Roman" w:hAnsi="Times New Roman" w:cs="Times New Roman"/>
          <w:sz w:val="26"/>
          <w:szCs w:val="26"/>
        </w:rPr>
        <w:t>ые другие технические средства</w:t>
      </w:r>
      <w:r w:rsidRPr="002635AE">
        <w:rPr>
          <w:rFonts w:ascii="Times New Roman" w:hAnsi="Times New Roman" w:cs="Times New Roman"/>
          <w:sz w:val="26"/>
          <w:szCs w:val="26"/>
        </w:rPr>
        <w:t>, средства сотовой связи, фото - и видео аппаратуру.</w:t>
      </w:r>
    </w:p>
    <w:p w:rsidR="0092397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Участник вправе иметь справочные материалы и электронно-вычислительную технику, разрешенные к использованию во время проведения олимпиады, перечень которых определен в требованиях к проведению олимпиады по соответствующему предмету.</w:t>
      </w:r>
    </w:p>
    <w:p w:rsidR="0092397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C162C7">
        <w:rPr>
          <w:rFonts w:ascii="Times New Roman" w:hAnsi="Times New Roman" w:cs="Times New Roman"/>
          <w:sz w:val="26"/>
          <w:szCs w:val="26"/>
        </w:rPr>
        <w:t>6</w:t>
      </w:r>
      <w:r>
        <w:rPr>
          <w:rFonts w:ascii="Times New Roman" w:hAnsi="Times New Roman" w:cs="Times New Roman"/>
          <w:sz w:val="26"/>
          <w:szCs w:val="26"/>
        </w:rPr>
        <w:t>. К</w:t>
      </w:r>
      <w:r w:rsidRPr="00EF1F5C">
        <w:rPr>
          <w:rFonts w:ascii="Times New Roman" w:hAnsi="Times New Roman" w:cs="Times New Roman"/>
          <w:sz w:val="26"/>
          <w:szCs w:val="26"/>
        </w:rPr>
        <w:t>аждый участник получает комплект заданий и лист (матрицу) ответов. После</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завершения работы комплект заданий участник может забрать, а лист ответа должен быть</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 xml:space="preserve">сдан для проверки. Рекомендуется предоставить участникам </w:t>
      </w:r>
      <w:r>
        <w:rPr>
          <w:rFonts w:ascii="Times New Roman" w:hAnsi="Times New Roman" w:cs="Times New Roman"/>
          <w:sz w:val="26"/>
          <w:szCs w:val="26"/>
        </w:rPr>
        <w:t>о</w:t>
      </w:r>
      <w:r w:rsidRPr="00EF1F5C">
        <w:rPr>
          <w:rFonts w:ascii="Times New Roman" w:hAnsi="Times New Roman" w:cs="Times New Roman"/>
          <w:sz w:val="26"/>
          <w:szCs w:val="26"/>
        </w:rPr>
        <w:t>лимпиады</w:t>
      </w:r>
      <w:r>
        <w:rPr>
          <w:rFonts w:ascii="Times New Roman" w:hAnsi="Times New Roman" w:cs="Times New Roman"/>
          <w:sz w:val="26"/>
          <w:szCs w:val="26"/>
        </w:rPr>
        <w:t xml:space="preserve"> черновик (1 лист формата А4).</w:t>
      </w:r>
    </w:p>
    <w:p w:rsidR="0092397F" w:rsidRDefault="00C162C7"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7.7</w:t>
      </w:r>
      <w:r w:rsidR="0092397F">
        <w:rPr>
          <w:rFonts w:ascii="Times New Roman" w:hAnsi="Times New Roman" w:cs="Times New Roman"/>
          <w:sz w:val="26"/>
          <w:szCs w:val="26"/>
        </w:rPr>
        <w:t>. В случае нарушения участником олимпиады Порядка и (или) утвержденных требований, представитель организатора (оргкомитета) олимпиады вправе удалить данного участника олимпиады из аудитории, составив акт об удалении участника из аудитории.</w:t>
      </w:r>
    </w:p>
    <w:p w:rsidR="0092397F" w:rsidRPr="00EF1F5C" w:rsidRDefault="00C162C7"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7.8</w:t>
      </w:r>
      <w:r w:rsidR="0092397F">
        <w:rPr>
          <w:rFonts w:ascii="Times New Roman" w:hAnsi="Times New Roman" w:cs="Times New Roman"/>
          <w:sz w:val="26"/>
          <w:szCs w:val="26"/>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2397F" w:rsidRPr="00EF1F5C" w:rsidRDefault="00C162C7"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7.9</w:t>
      </w:r>
      <w:r w:rsidR="0092397F">
        <w:rPr>
          <w:rFonts w:ascii="Times New Roman" w:hAnsi="Times New Roman" w:cs="Times New Roman"/>
          <w:sz w:val="26"/>
          <w:szCs w:val="26"/>
        </w:rPr>
        <w:t>. В</w:t>
      </w:r>
      <w:r w:rsidR="0092397F" w:rsidRPr="00EF1F5C">
        <w:rPr>
          <w:rFonts w:ascii="Times New Roman" w:hAnsi="Times New Roman" w:cs="Times New Roman"/>
          <w:sz w:val="26"/>
          <w:szCs w:val="26"/>
        </w:rPr>
        <w:t>о время выполнения задания участник может выходить из аудитории только в</w:t>
      </w:r>
      <w:r>
        <w:rPr>
          <w:rFonts w:ascii="Times New Roman" w:hAnsi="Times New Roman" w:cs="Times New Roman"/>
          <w:sz w:val="26"/>
          <w:szCs w:val="26"/>
        </w:rPr>
        <w:t xml:space="preserve"> </w:t>
      </w:r>
      <w:r w:rsidR="0092397F" w:rsidRPr="00EF1F5C">
        <w:rPr>
          <w:rFonts w:ascii="Times New Roman" w:hAnsi="Times New Roman" w:cs="Times New Roman"/>
          <w:sz w:val="26"/>
          <w:szCs w:val="26"/>
        </w:rPr>
        <w:t xml:space="preserve">сопровождении дежурного, при этом его работа остается в аудитории. Время </w:t>
      </w:r>
      <w:r w:rsidR="0092397F" w:rsidRPr="00EF1F5C">
        <w:rPr>
          <w:rFonts w:ascii="Times New Roman" w:hAnsi="Times New Roman" w:cs="Times New Roman"/>
          <w:sz w:val="26"/>
          <w:szCs w:val="26"/>
        </w:rPr>
        <w:lastRenderedPageBreak/>
        <w:t>ухода и</w:t>
      </w:r>
      <w:r>
        <w:rPr>
          <w:rFonts w:ascii="Times New Roman" w:hAnsi="Times New Roman" w:cs="Times New Roman"/>
          <w:sz w:val="26"/>
          <w:szCs w:val="26"/>
        </w:rPr>
        <w:t xml:space="preserve"> </w:t>
      </w:r>
      <w:r w:rsidR="0092397F" w:rsidRPr="00EF1F5C">
        <w:rPr>
          <w:rFonts w:ascii="Times New Roman" w:hAnsi="Times New Roman" w:cs="Times New Roman"/>
          <w:sz w:val="26"/>
          <w:szCs w:val="26"/>
        </w:rPr>
        <w:t xml:space="preserve">возвращения учащегося должно быть записано на </w:t>
      </w:r>
      <w:r w:rsidR="0092397F">
        <w:rPr>
          <w:rFonts w:ascii="Times New Roman" w:hAnsi="Times New Roman" w:cs="Times New Roman"/>
          <w:sz w:val="26"/>
          <w:szCs w:val="26"/>
        </w:rPr>
        <w:t>оборотной стороне листа ответов.</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w:t>
      </w:r>
      <w:r w:rsidR="00C162C7">
        <w:rPr>
          <w:rFonts w:ascii="Times New Roman" w:hAnsi="Times New Roman" w:cs="Times New Roman"/>
          <w:sz w:val="26"/>
          <w:szCs w:val="26"/>
        </w:rPr>
        <w:t>0</w:t>
      </w:r>
      <w:r>
        <w:rPr>
          <w:rFonts w:ascii="Times New Roman" w:hAnsi="Times New Roman" w:cs="Times New Roman"/>
          <w:sz w:val="26"/>
          <w:szCs w:val="26"/>
        </w:rPr>
        <w:t>. Д</w:t>
      </w:r>
      <w:r w:rsidRPr="00EF1F5C">
        <w:rPr>
          <w:rFonts w:ascii="Times New Roman" w:hAnsi="Times New Roman" w:cs="Times New Roman"/>
          <w:sz w:val="26"/>
          <w:szCs w:val="26"/>
        </w:rPr>
        <w:t>ля нормальной работы участников в помещениях необходимо обеспечивать</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комфортные условия: тишину, чистоту, свежий воздух, достаточную освещенность</w:t>
      </w:r>
      <w:r>
        <w:rPr>
          <w:rFonts w:ascii="Times New Roman" w:hAnsi="Times New Roman" w:cs="Times New Roman"/>
          <w:sz w:val="26"/>
          <w:szCs w:val="26"/>
        </w:rPr>
        <w:t xml:space="preserve"> рабочих мест.</w:t>
      </w:r>
    </w:p>
    <w:p w:rsidR="0092397F"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w:t>
      </w:r>
      <w:r w:rsidR="00C162C7">
        <w:rPr>
          <w:rFonts w:ascii="Times New Roman" w:hAnsi="Times New Roman" w:cs="Times New Roman"/>
          <w:sz w:val="26"/>
          <w:szCs w:val="26"/>
        </w:rPr>
        <w:t>1</w:t>
      </w:r>
      <w:r>
        <w:rPr>
          <w:rFonts w:ascii="Times New Roman" w:hAnsi="Times New Roman" w:cs="Times New Roman"/>
          <w:sz w:val="26"/>
          <w:szCs w:val="26"/>
        </w:rPr>
        <w:t>. В</w:t>
      </w:r>
      <w:r w:rsidRPr="00EF1F5C">
        <w:rPr>
          <w:rFonts w:ascii="Times New Roman" w:hAnsi="Times New Roman" w:cs="Times New Roman"/>
          <w:sz w:val="26"/>
          <w:szCs w:val="26"/>
        </w:rPr>
        <w:t xml:space="preserve"> целях обеспечения безопасности участников во время проведения конкурсных</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мероприятий должен быть организован пункт скорой медицинской помощи,</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оборудованный соответствующими средствами ее оказания.</w:t>
      </w:r>
    </w:p>
    <w:p w:rsidR="0092397F" w:rsidRPr="00EF1F5C" w:rsidRDefault="0092397F" w:rsidP="0092397F">
      <w:pPr>
        <w:autoSpaceDE w:val="0"/>
        <w:autoSpaceDN w:val="0"/>
        <w:adjustRightInd w:val="0"/>
        <w:spacing w:after="0" w:line="240" w:lineRule="auto"/>
        <w:jc w:val="both"/>
        <w:rPr>
          <w:rFonts w:ascii="Times New Roman" w:hAnsi="Times New Roman" w:cs="Times New Roman"/>
          <w:sz w:val="26"/>
          <w:szCs w:val="26"/>
        </w:rPr>
      </w:pP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14741D">
        <w:rPr>
          <w:rFonts w:ascii="Times New Roman" w:hAnsi="Times New Roman" w:cs="Times New Roman"/>
          <w:b/>
          <w:bCs/>
          <w:iCs/>
          <w:sz w:val="26"/>
          <w:szCs w:val="26"/>
        </w:rPr>
        <w:t>Процедура шифрования и</w:t>
      </w:r>
      <w:r w:rsidR="0020118C">
        <w:rPr>
          <w:rFonts w:ascii="Times New Roman" w:hAnsi="Times New Roman" w:cs="Times New Roman"/>
          <w:b/>
          <w:bCs/>
          <w:iCs/>
          <w:sz w:val="26"/>
          <w:szCs w:val="26"/>
        </w:rPr>
        <w:t xml:space="preserve"> дешифрования </w:t>
      </w:r>
      <w:bookmarkStart w:id="0" w:name="_GoBack"/>
      <w:bookmarkEnd w:id="0"/>
      <w:r w:rsidRPr="0014741D">
        <w:rPr>
          <w:rFonts w:ascii="Times New Roman" w:hAnsi="Times New Roman" w:cs="Times New Roman"/>
          <w:b/>
          <w:bCs/>
          <w:iCs/>
          <w:sz w:val="26"/>
          <w:szCs w:val="26"/>
        </w:rPr>
        <w:t xml:space="preserve"> </w:t>
      </w:r>
      <w:r>
        <w:rPr>
          <w:rFonts w:ascii="Times New Roman" w:hAnsi="Times New Roman" w:cs="Times New Roman"/>
          <w:b/>
          <w:bCs/>
          <w:iCs/>
          <w:sz w:val="26"/>
          <w:szCs w:val="26"/>
        </w:rPr>
        <w:t>олимпиадных работ</w:t>
      </w:r>
    </w:p>
    <w:p w:rsidR="0092397F" w:rsidRPr="0014741D" w:rsidRDefault="0092397F" w:rsidP="0092397F">
      <w:pPr>
        <w:autoSpaceDE w:val="0"/>
        <w:autoSpaceDN w:val="0"/>
        <w:adjustRightInd w:val="0"/>
        <w:spacing w:after="0" w:line="240" w:lineRule="auto"/>
        <w:ind w:left="360"/>
        <w:jc w:val="center"/>
        <w:rPr>
          <w:rFonts w:ascii="Times New Roman" w:hAnsi="Times New Roman" w:cs="Times New Roman"/>
          <w:b/>
          <w:bCs/>
          <w:iCs/>
          <w:sz w:val="26"/>
          <w:szCs w:val="26"/>
        </w:rPr>
      </w:pPr>
    </w:p>
    <w:p w:rsidR="0092397F" w:rsidRPr="005C5743" w:rsidRDefault="00C162C7"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sz w:val="26"/>
          <w:szCs w:val="26"/>
        </w:rPr>
        <w:t>8.1. Ш</w:t>
      </w:r>
      <w:r w:rsidR="0092397F" w:rsidRPr="00EF1F5C">
        <w:rPr>
          <w:rFonts w:ascii="Times New Roman" w:hAnsi="Times New Roman" w:cs="Times New Roman"/>
          <w:sz w:val="26"/>
          <w:szCs w:val="26"/>
        </w:rPr>
        <w:t>ифровани</w:t>
      </w:r>
      <w:r>
        <w:rPr>
          <w:rFonts w:ascii="Times New Roman" w:hAnsi="Times New Roman" w:cs="Times New Roman"/>
          <w:sz w:val="26"/>
          <w:szCs w:val="26"/>
        </w:rPr>
        <w:t>е</w:t>
      </w:r>
      <w:r w:rsidR="0092397F" w:rsidRPr="00EF1F5C">
        <w:rPr>
          <w:rFonts w:ascii="Times New Roman" w:hAnsi="Times New Roman" w:cs="Times New Roman"/>
          <w:sz w:val="26"/>
          <w:szCs w:val="26"/>
        </w:rPr>
        <w:t xml:space="preserve"> и дешифрования работ </w:t>
      </w:r>
      <w:r>
        <w:rPr>
          <w:rFonts w:ascii="Times New Roman" w:hAnsi="Times New Roman" w:cs="Times New Roman"/>
          <w:sz w:val="26"/>
          <w:szCs w:val="26"/>
        </w:rPr>
        <w:t xml:space="preserve">осуществляется </w:t>
      </w:r>
      <w:r w:rsidR="0092397F" w:rsidRPr="00EF1F5C">
        <w:rPr>
          <w:rFonts w:ascii="Times New Roman" w:hAnsi="Times New Roman" w:cs="Times New Roman"/>
          <w:sz w:val="26"/>
          <w:szCs w:val="26"/>
        </w:rPr>
        <w:t xml:space="preserve">оргкомитетом </w:t>
      </w:r>
      <w:r>
        <w:rPr>
          <w:rFonts w:ascii="Times New Roman" w:hAnsi="Times New Roman" w:cs="Times New Roman"/>
          <w:sz w:val="26"/>
          <w:szCs w:val="26"/>
        </w:rPr>
        <w:t xml:space="preserve"> </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8.2. П</w:t>
      </w:r>
      <w:r w:rsidRPr="00EF1F5C">
        <w:rPr>
          <w:rFonts w:ascii="Times New Roman" w:hAnsi="Times New Roman" w:cs="Times New Roman"/>
          <w:sz w:val="26"/>
          <w:szCs w:val="26"/>
        </w:rPr>
        <w:t xml:space="preserve">осле окончания </w:t>
      </w:r>
      <w:r>
        <w:rPr>
          <w:rFonts w:ascii="Times New Roman" w:hAnsi="Times New Roman" w:cs="Times New Roman"/>
          <w:sz w:val="26"/>
          <w:szCs w:val="26"/>
        </w:rPr>
        <w:t>о</w:t>
      </w:r>
      <w:r w:rsidRPr="00EF1F5C">
        <w:rPr>
          <w:rFonts w:ascii="Times New Roman" w:hAnsi="Times New Roman" w:cs="Times New Roman"/>
          <w:sz w:val="26"/>
          <w:szCs w:val="26"/>
        </w:rPr>
        <w:t xml:space="preserve">лимпиады работы участников </w:t>
      </w:r>
      <w:r w:rsidR="00C162C7" w:rsidRPr="00EF1F5C">
        <w:rPr>
          <w:rFonts w:ascii="Times New Roman" w:hAnsi="Times New Roman" w:cs="Times New Roman"/>
          <w:sz w:val="26"/>
          <w:szCs w:val="26"/>
        </w:rPr>
        <w:t xml:space="preserve">передаются </w:t>
      </w:r>
      <w:r w:rsidR="00C162C7">
        <w:rPr>
          <w:rFonts w:ascii="Times New Roman" w:hAnsi="Times New Roman" w:cs="Times New Roman"/>
          <w:sz w:val="26"/>
          <w:szCs w:val="26"/>
        </w:rPr>
        <w:t>в оргкомитет</w:t>
      </w:r>
      <w:r w:rsidRPr="00EF1F5C">
        <w:rPr>
          <w:rFonts w:ascii="Times New Roman" w:hAnsi="Times New Roman" w:cs="Times New Roman"/>
          <w:sz w:val="26"/>
          <w:szCs w:val="26"/>
        </w:rPr>
        <w:t xml:space="preserve"> на шифровку. На бланке листа ответов каждой работы пишется</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 xml:space="preserve">соответствующий шифр, указывающий № класса и № работы (например, 7–01, 7–02, 7–03и т.д.), который дублируется в персональных данных участника. </w:t>
      </w:r>
      <w:r w:rsidR="00C162C7">
        <w:rPr>
          <w:rFonts w:ascii="Times New Roman" w:hAnsi="Times New Roman" w:cs="Times New Roman"/>
          <w:sz w:val="26"/>
          <w:szCs w:val="26"/>
        </w:rPr>
        <w:t xml:space="preserve"> </w:t>
      </w: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14741D">
        <w:rPr>
          <w:rFonts w:ascii="Times New Roman" w:hAnsi="Times New Roman" w:cs="Times New Roman"/>
          <w:b/>
          <w:bCs/>
          <w:iCs/>
          <w:sz w:val="26"/>
          <w:szCs w:val="26"/>
        </w:rPr>
        <w:t>Процедура</w:t>
      </w:r>
      <w:r>
        <w:rPr>
          <w:rFonts w:ascii="Times New Roman" w:hAnsi="Times New Roman" w:cs="Times New Roman"/>
          <w:b/>
          <w:bCs/>
          <w:iCs/>
          <w:sz w:val="26"/>
          <w:szCs w:val="26"/>
        </w:rPr>
        <w:t xml:space="preserve"> разбора заданий и показа работ</w:t>
      </w:r>
    </w:p>
    <w:p w:rsidR="0092397F" w:rsidRPr="0014741D" w:rsidRDefault="0092397F" w:rsidP="0092397F">
      <w:pPr>
        <w:pStyle w:val="a3"/>
        <w:autoSpaceDE w:val="0"/>
        <w:autoSpaceDN w:val="0"/>
        <w:adjustRightInd w:val="0"/>
        <w:spacing w:after="0" w:line="240" w:lineRule="auto"/>
        <w:rPr>
          <w:rFonts w:ascii="Times New Roman" w:hAnsi="Times New Roman" w:cs="Times New Roman"/>
          <w:b/>
          <w:bCs/>
          <w:iCs/>
          <w:sz w:val="26"/>
          <w:szCs w:val="26"/>
        </w:rPr>
      </w:pP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9.1. О</w:t>
      </w:r>
      <w:r w:rsidRPr="00EF1F5C">
        <w:rPr>
          <w:rFonts w:ascii="Times New Roman" w:hAnsi="Times New Roman" w:cs="Times New Roman"/>
          <w:sz w:val="26"/>
          <w:szCs w:val="26"/>
        </w:rPr>
        <w:t xml:space="preserve">сновная цель процедуры разбора заданий: знакомство участников </w:t>
      </w:r>
      <w:r>
        <w:rPr>
          <w:rFonts w:ascii="Times New Roman" w:hAnsi="Times New Roman" w:cs="Times New Roman"/>
          <w:sz w:val="26"/>
          <w:szCs w:val="26"/>
        </w:rPr>
        <w:t>о</w:t>
      </w:r>
      <w:r w:rsidRPr="00EF1F5C">
        <w:rPr>
          <w:rFonts w:ascii="Times New Roman" w:hAnsi="Times New Roman" w:cs="Times New Roman"/>
          <w:sz w:val="26"/>
          <w:szCs w:val="26"/>
        </w:rPr>
        <w:t>лимпиады</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с основными идеями решения каждого из предложенных заданий, а также с типичными</w:t>
      </w:r>
      <w:r w:rsidR="00C162C7">
        <w:rPr>
          <w:rFonts w:ascii="Times New Roman" w:hAnsi="Times New Roman" w:cs="Times New Roman"/>
          <w:sz w:val="26"/>
          <w:szCs w:val="26"/>
        </w:rPr>
        <w:t xml:space="preserve"> </w:t>
      </w:r>
      <w:r w:rsidRPr="00EF1F5C">
        <w:rPr>
          <w:rFonts w:ascii="Times New Roman" w:hAnsi="Times New Roman" w:cs="Times New Roman"/>
          <w:sz w:val="26"/>
          <w:szCs w:val="26"/>
        </w:rPr>
        <w:t xml:space="preserve">ошибками, допущенными участниками </w:t>
      </w:r>
      <w:r>
        <w:rPr>
          <w:rFonts w:ascii="Times New Roman" w:hAnsi="Times New Roman" w:cs="Times New Roman"/>
          <w:sz w:val="26"/>
          <w:szCs w:val="26"/>
        </w:rPr>
        <w:t>о</w:t>
      </w:r>
      <w:r w:rsidRPr="00EF1F5C">
        <w:rPr>
          <w:rFonts w:ascii="Times New Roman" w:hAnsi="Times New Roman" w:cs="Times New Roman"/>
          <w:sz w:val="26"/>
          <w:szCs w:val="26"/>
        </w:rPr>
        <w:t>лимпиады при выполнении заданий, знакомство</w:t>
      </w:r>
      <w:r>
        <w:rPr>
          <w:rFonts w:ascii="Times New Roman" w:hAnsi="Times New Roman" w:cs="Times New Roman"/>
          <w:sz w:val="26"/>
          <w:szCs w:val="26"/>
        </w:rPr>
        <w:t xml:space="preserve"> с критериями оценивания.</w:t>
      </w:r>
    </w:p>
    <w:p w:rsidR="0092397F" w:rsidRPr="00FD2441" w:rsidRDefault="0092397F" w:rsidP="0092397F">
      <w:pPr>
        <w:tabs>
          <w:tab w:val="left" w:pos="1080"/>
        </w:tabs>
        <w:spacing w:after="0" w:line="240" w:lineRule="auto"/>
        <w:ind w:firstLine="567"/>
        <w:jc w:val="both"/>
        <w:rPr>
          <w:rFonts w:ascii="Times New Roman" w:hAnsi="Times New Roman"/>
          <w:sz w:val="26"/>
          <w:szCs w:val="26"/>
        </w:rPr>
      </w:pPr>
      <w:r w:rsidRPr="00FD2441">
        <w:rPr>
          <w:rFonts w:ascii="Times New Roman" w:hAnsi="Times New Roman"/>
          <w:sz w:val="26"/>
          <w:szCs w:val="26"/>
        </w:rPr>
        <w:t xml:space="preserve">Разбор олимпиадных заданий проводится после проверки </w:t>
      </w:r>
      <w:r>
        <w:rPr>
          <w:rFonts w:ascii="Times New Roman" w:hAnsi="Times New Roman"/>
          <w:sz w:val="26"/>
          <w:szCs w:val="26"/>
        </w:rPr>
        <w:t>олимпиадных</w:t>
      </w:r>
      <w:r w:rsidRPr="00FD2441">
        <w:rPr>
          <w:rFonts w:ascii="Times New Roman" w:hAnsi="Times New Roman"/>
          <w:sz w:val="26"/>
          <w:szCs w:val="26"/>
        </w:rPr>
        <w:t xml:space="preserve"> заданий в отведенное программой проведения </w:t>
      </w:r>
      <w:r>
        <w:rPr>
          <w:rFonts w:ascii="Times New Roman" w:hAnsi="Times New Roman"/>
          <w:sz w:val="26"/>
          <w:szCs w:val="26"/>
        </w:rPr>
        <w:t xml:space="preserve">олимпиады </w:t>
      </w:r>
      <w:r w:rsidRPr="00FD2441">
        <w:rPr>
          <w:rFonts w:ascii="Times New Roman" w:hAnsi="Times New Roman"/>
          <w:sz w:val="26"/>
          <w:szCs w:val="26"/>
        </w:rPr>
        <w:t>время.</w:t>
      </w:r>
    </w:p>
    <w:p w:rsidR="0092397F" w:rsidRPr="00FD2441" w:rsidRDefault="0092397F" w:rsidP="0092397F">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9.2.</w:t>
      </w:r>
      <w:r w:rsidRPr="00FD2441">
        <w:rPr>
          <w:rFonts w:ascii="Times New Roman" w:hAnsi="Times New Roman"/>
          <w:sz w:val="26"/>
          <w:szCs w:val="26"/>
        </w:rPr>
        <w:tab/>
        <w:t>На разборе заданий могут присутствовать все участники олимпиады по соответствующему предмету, а также сопровождающие лица.</w:t>
      </w:r>
    </w:p>
    <w:p w:rsidR="0092397F" w:rsidRPr="00FD2441" w:rsidRDefault="0092397F" w:rsidP="0092397F">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9.3</w:t>
      </w:r>
      <w:r w:rsidRPr="00FD2441">
        <w:rPr>
          <w:rFonts w:ascii="Times New Roman" w:hAnsi="Times New Roman"/>
          <w:sz w:val="26"/>
          <w:szCs w:val="26"/>
        </w:rPr>
        <w:t>.</w:t>
      </w:r>
      <w:r w:rsidRPr="00FD2441">
        <w:rPr>
          <w:rFonts w:ascii="Times New Roman" w:hAnsi="Times New Roman"/>
          <w:sz w:val="26"/>
          <w:szCs w:val="26"/>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туров</w:t>
      </w:r>
      <w:r>
        <w:rPr>
          <w:rFonts w:ascii="Times New Roman" w:hAnsi="Times New Roman"/>
          <w:sz w:val="26"/>
          <w:szCs w:val="26"/>
        </w:rPr>
        <w:t xml:space="preserve"> (конкурсов)</w:t>
      </w:r>
      <w:r w:rsidRPr="00FD2441">
        <w:rPr>
          <w:rFonts w:ascii="Times New Roman" w:hAnsi="Times New Roman"/>
          <w:sz w:val="26"/>
          <w:szCs w:val="26"/>
        </w:rPr>
        <w:t>.</w:t>
      </w:r>
    </w:p>
    <w:p w:rsidR="0092397F" w:rsidRDefault="0092397F" w:rsidP="0092397F">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9.4</w:t>
      </w:r>
      <w:r w:rsidRPr="00FD2441">
        <w:rPr>
          <w:rFonts w:ascii="Times New Roman" w:hAnsi="Times New Roman"/>
          <w:sz w:val="26"/>
          <w:szCs w:val="26"/>
        </w:rPr>
        <w:t>.</w:t>
      </w:r>
      <w:r w:rsidRPr="00FD2441">
        <w:rPr>
          <w:rFonts w:ascii="Times New Roman" w:hAnsi="Times New Roman"/>
          <w:sz w:val="26"/>
          <w:szCs w:val="26"/>
        </w:rPr>
        <w:tab/>
        <w:t xml:space="preserve">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w:t>
      </w:r>
      <w:r>
        <w:rPr>
          <w:rFonts w:ascii="Times New Roman" w:hAnsi="Times New Roman"/>
          <w:sz w:val="26"/>
          <w:szCs w:val="26"/>
        </w:rPr>
        <w:t>муниципального</w:t>
      </w:r>
      <w:r w:rsidRPr="00FD2441">
        <w:rPr>
          <w:rFonts w:ascii="Times New Roman" w:hAnsi="Times New Roman"/>
          <w:sz w:val="26"/>
          <w:szCs w:val="26"/>
        </w:rPr>
        <w:t xml:space="preserve"> этапа </w:t>
      </w:r>
      <w:r>
        <w:rPr>
          <w:rFonts w:ascii="Times New Roman" w:hAnsi="Times New Roman"/>
          <w:sz w:val="26"/>
          <w:szCs w:val="26"/>
        </w:rPr>
        <w:t>о</w:t>
      </w:r>
      <w:r w:rsidRPr="00FD2441">
        <w:rPr>
          <w:rFonts w:ascii="Times New Roman" w:hAnsi="Times New Roman"/>
          <w:sz w:val="26"/>
          <w:szCs w:val="26"/>
        </w:rPr>
        <w:t>лимпиады.</w:t>
      </w:r>
    </w:p>
    <w:p w:rsidR="0092397F" w:rsidRPr="00FD2441" w:rsidRDefault="0092397F" w:rsidP="0092397F">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9.5.  Во время показа работ участник имеет право задать членам жюри вопросы, по оценке приведенных им решений задач.</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sz w:val="26"/>
          <w:szCs w:val="26"/>
        </w:rPr>
      </w:pPr>
    </w:p>
    <w:p w:rsidR="0092397F" w:rsidRPr="004960E3"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4960E3">
        <w:rPr>
          <w:rFonts w:ascii="Times New Roman" w:hAnsi="Times New Roman" w:cs="Times New Roman"/>
          <w:b/>
          <w:bCs/>
          <w:iCs/>
          <w:sz w:val="26"/>
          <w:szCs w:val="26"/>
        </w:rPr>
        <w:t>Порядок проведения апелляции по результатам проверки заданий</w:t>
      </w:r>
    </w:p>
    <w:p w:rsidR="0092397F" w:rsidRPr="00107219" w:rsidRDefault="0092397F" w:rsidP="0092397F">
      <w:pPr>
        <w:pStyle w:val="a3"/>
        <w:autoSpaceDE w:val="0"/>
        <w:autoSpaceDN w:val="0"/>
        <w:adjustRightInd w:val="0"/>
        <w:spacing w:after="0" w:line="240" w:lineRule="auto"/>
        <w:jc w:val="both"/>
        <w:rPr>
          <w:rFonts w:ascii="Times New Roman" w:hAnsi="Times New Roman" w:cs="Times New Roman"/>
          <w:b/>
          <w:bCs/>
          <w:iCs/>
          <w:sz w:val="26"/>
          <w:szCs w:val="26"/>
        </w:rPr>
      </w:pP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10.1. А</w:t>
      </w:r>
      <w:r w:rsidRPr="00EF1F5C">
        <w:rPr>
          <w:rFonts w:ascii="Times New Roman" w:hAnsi="Times New Roman" w:cs="Times New Roman"/>
          <w:bCs/>
          <w:iCs/>
          <w:sz w:val="26"/>
          <w:szCs w:val="26"/>
        </w:rPr>
        <w:t>пелляция проводится в случаях несогласия</w:t>
      </w:r>
      <w:r>
        <w:rPr>
          <w:rFonts w:ascii="Times New Roman" w:hAnsi="Times New Roman" w:cs="Times New Roman"/>
          <w:bCs/>
          <w:iCs/>
          <w:sz w:val="26"/>
          <w:szCs w:val="26"/>
        </w:rPr>
        <w:t xml:space="preserve"> участника о</w:t>
      </w:r>
      <w:r w:rsidRPr="00EF1F5C">
        <w:rPr>
          <w:rFonts w:ascii="Times New Roman" w:hAnsi="Times New Roman" w:cs="Times New Roman"/>
          <w:bCs/>
          <w:iCs/>
          <w:sz w:val="26"/>
          <w:szCs w:val="26"/>
        </w:rPr>
        <w:t>лимпиады с</w:t>
      </w:r>
      <w:r w:rsidR="00CB6476">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результатами оценивания его олимпиадной работы или нарушения процедуры проведения</w:t>
      </w:r>
      <w:r>
        <w:rPr>
          <w:rFonts w:ascii="Times New Roman" w:hAnsi="Times New Roman" w:cs="Times New Roman"/>
          <w:bCs/>
          <w:iCs/>
          <w:sz w:val="26"/>
          <w:szCs w:val="26"/>
        </w:rPr>
        <w:t xml:space="preserve"> олимпиады.</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Д</w:t>
      </w:r>
      <w:r w:rsidRPr="00EF1F5C">
        <w:rPr>
          <w:rFonts w:ascii="Times New Roman" w:hAnsi="Times New Roman" w:cs="Times New Roman"/>
          <w:bCs/>
          <w:iCs/>
          <w:sz w:val="26"/>
          <w:szCs w:val="26"/>
        </w:rPr>
        <w:t xml:space="preserve">ля проведения апелляции оргкомитет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создает апелляционную</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комиссию из членов жюри (не менее трех человек)</w:t>
      </w:r>
      <w:r>
        <w:rPr>
          <w:rFonts w:ascii="Times New Roman" w:hAnsi="Times New Roman" w:cs="Times New Roman"/>
          <w:bCs/>
          <w:iCs/>
          <w:sz w:val="26"/>
          <w:szCs w:val="26"/>
        </w:rPr>
        <w:t>.</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w:t>
      </w:r>
      <w:r w:rsidRPr="00EF1F5C">
        <w:rPr>
          <w:rFonts w:ascii="Times New Roman" w:hAnsi="Times New Roman" w:cs="Times New Roman"/>
          <w:bCs/>
          <w:iCs/>
          <w:sz w:val="26"/>
          <w:szCs w:val="26"/>
        </w:rPr>
        <w:t xml:space="preserve">орядок проведения апелляции доводится до сведения участников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r>
        <w:rPr>
          <w:rFonts w:ascii="Times New Roman" w:hAnsi="Times New Roman" w:cs="Times New Roman"/>
          <w:bCs/>
          <w:iCs/>
          <w:sz w:val="26"/>
          <w:szCs w:val="26"/>
        </w:rPr>
        <w:t xml:space="preserve"> и сопровождающих</w:t>
      </w:r>
      <w:r w:rsidRPr="00EF1F5C">
        <w:rPr>
          <w:rFonts w:ascii="Times New Roman" w:hAnsi="Times New Roman" w:cs="Times New Roman"/>
          <w:bCs/>
          <w:iCs/>
          <w:sz w:val="26"/>
          <w:szCs w:val="26"/>
        </w:rPr>
        <w:t xml:space="preserve"> лиц пер</w:t>
      </w:r>
      <w:r>
        <w:rPr>
          <w:rFonts w:ascii="Times New Roman" w:hAnsi="Times New Roman" w:cs="Times New Roman"/>
          <w:bCs/>
          <w:iCs/>
          <w:sz w:val="26"/>
          <w:szCs w:val="26"/>
        </w:rPr>
        <w:t>ед началом проведения олимпиады.</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К</w:t>
      </w:r>
      <w:r w:rsidRPr="00EF1F5C">
        <w:rPr>
          <w:rFonts w:ascii="Times New Roman" w:hAnsi="Times New Roman" w:cs="Times New Roman"/>
          <w:bCs/>
          <w:iCs/>
          <w:sz w:val="26"/>
          <w:szCs w:val="26"/>
        </w:rPr>
        <w:t>ритерии и методика оценивания олимпиадных заданий не могут быть</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предметом апелляции и </w:t>
      </w:r>
      <w:r>
        <w:rPr>
          <w:rFonts w:ascii="Times New Roman" w:hAnsi="Times New Roman" w:cs="Times New Roman"/>
          <w:bCs/>
          <w:iCs/>
          <w:sz w:val="26"/>
          <w:szCs w:val="26"/>
        </w:rPr>
        <w:t>пересмотру не подлежат.</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10.2. У</w:t>
      </w:r>
      <w:r w:rsidRPr="00EF1F5C">
        <w:rPr>
          <w:rFonts w:ascii="Times New Roman" w:hAnsi="Times New Roman" w:cs="Times New Roman"/>
          <w:bCs/>
          <w:iCs/>
          <w:sz w:val="26"/>
          <w:szCs w:val="26"/>
        </w:rPr>
        <w:t xml:space="preserve">частнику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подавшему апелляцию, должна быть предоставлена</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возможность убедиться в том, что его работа проверена и оценена в соответствии с</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критериями и методикой, разработанными п</w:t>
      </w:r>
      <w:r>
        <w:rPr>
          <w:rFonts w:ascii="Times New Roman" w:hAnsi="Times New Roman" w:cs="Times New Roman"/>
          <w:bCs/>
          <w:iCs/>
          <w:sz w:val="26"/>
          <w:szCs w:val="26"/>
        </w:rPr>
        <w:t>редметно-методической комиссией.</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lastRenderedPageBreak/>
        <w:t>Д</w:t>
      </w:r>
      <w:r w:rsidRPr="00EF1F5C">
        <w:rPr>
          <w:rFonts w:ascii="Times New Roman" w:hAnsi="Times New Roman" w:cs="Times New Roman"/>
          <w:bCs/>
          <w:iCs/>
          <w:sz w:val="26"/>
          <w:szCs w:val="26"/>
        </w:rPr>
        <w:t>ля проведения апелляции участник Олимпиады подает письменное заявление</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на имя председат</w:t>
      </w:r>
      <w:r>
        <w:rPr>
          <w:rFonts w:ascii="Times New Roman" w:hAnsi="Times New Roman" w:cs="Times New Roman"/>
          <w:bCs/>
          <w:iCs/>
          <w:sz w:val="26"/>
          <w:szCs w:val="26"/>
        </w:rPr>
        <w:t>еля жюри по установленной форме.</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sidRPr="00433323">
        <w:rPr>
          <w:rFonts w:ascii="Times New Roman" w:hAnsi="Times New Roman" w:cs="Times New Roman"/>
          <w:bCs/>
          <w:iCs/>
          <w:sz w:val="26"/>
          <w:szCs w:val="26"/>
        </w:rPr>
        <w:t>Заявление на апелляцию принимаются в течение 24 часов после окончания показа работ участников или размещения ответов (решений) на сайте оргкомитета</w:t>
      </w:r>
      <w:r>
        <w:rPr>
          <w:rFonts w:ascii="Times New Roman" w:hAnsi="Times New Roman" w:cs="Times New Roman"/>
          <w:bCs/>
          <w:iCs/>
          <w:sz w:val="26"/>
          <w:szCs w:val="26"/>
        </w:rPr>
        <w:t xml:space="preserve"> муниципального этапа олимпиады</w:t>
      </w:r>
      <w:r w:rsidRPr="00433323">
        <w:rPr>
          <w:rFonts w:ascii="Times New Roman" w:hAnsi="Times New Roman" w:cs="Times New Roman"/>
          <w:bCs/>
          <w:iCs/>
          <w:sz w:val="26"/>
          <w:szCs w:val="26"/>
        </w:rPr>
        <w:t>.</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10.3. Р</w:t>
      </w:r>
      <w:r w:rsidRPr="00EF1F5C">
        <w:rPr>
          <w:rFonts w:ascii="Times New Roman" w:hAnsi="Times New Roman" w:cs="Times New Roman"/>
          <w:bCs/>
          <w:iCs/>
          <w:sz w:val="26"/>
          <w:szCs w:val="26"/>
        </w:rPr>
        <w:t>ешения апелляционной комиссии принимаются простым большинством</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голосов от списочного состава комиссии. В случае равенства голосов председатель</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комиссии имеет право решающего голоса. Решения апелляционной комиссии являются</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окончательными и пересмотру не подлежат</w:t>
      </w:r>
      <w:r>
        <w:rPr>
          <w:rFonts w:ascii="Times New Roman" w:hAnsi="Times New Roman" w:cs="Times New Roman"/>
          <w:bCs/>
          <w:iCs/>
          <w:sz w:val="26"/>
          <w:szCs w:val="26"/>
        </w:rPr>
        <w:t>.</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10.4. Р</w:t>
      </w:r>
      <w:r w:rsidRPr="00EF1F5C">
        <w:rPr>
          <w:rFonts w:ascii="Times New Roman" w:hAnsi="Times New Roman" w:cs="Times New Roman"/>
          <w:bCs/>
          <w:iCs/>
          <w:sz w:val="26"/>
          <w:szCs w:val="26"/>
        </w:rPr>
        <w:t>абота апелляционной комиссии оформляется протоколами, которые</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подписываются председателем и всеми членами комиссии. Протоколы проведения</w:t>
      </w:r>
    </w:p>
    <w:p w:rsidR="0092397F" w:rsidRPr="00EF1F5C" w:rsidRDefault="0092397F" w:rsidP="0092397F">
      <w:pPr>
        <w:autoSpaceDE w:val="0"/>
        <w:autoSpaceDN w:val="0"/>
        <w:adjustRightInd w:val="0"/>
        <w:spacing w:after="0" w:line="240" w:lineRule="auto"/>
        <w:jc w:val="both"/>
        <w:rPr>
          <w:rFonts w:ascii="Times New Roman" w:hAnsi="Times New Roman" w:cs="Times New Roman"/>
          <w:bCs/>
          <w:iCs/>
          <w:sz w:val="26"/>
          <w:szCs w:val="26"/>
        </w:rPr>
      </w:pPr>
      <w:r w:rsidRPr="00EF1F5C">
        <w:rPr>
          <w:rFonts w:ascii="Times New Roman" w:hAnsi="Times New Roman" w:cs="Times New Roman"/>
          <w:bCs/>
          <w:iCs/>
          <w:sz w:val="26"/>
          <w:szCs w:val="26"/>
        </w:rPr>
        <w:t>апелляции передаются председателю жюри для внесения соответствующих изменений в</w:t>
      </w:r>
      <w:r>
        <w:rPr>
          <w:rFonts w:ascii="Times New Roman" w:hAnsi="Times New Roman" w:cs="Times New Roman"/>
          <w:bCs/>
          <w:iCs/>
          <w:sz w:val="26"/>
          <w:szCs w:val="26"/>
        </w:rPr>
        <w:t xml:space="preserve"> отчетную документацию.</w:t>
      </w:r>
    </w:p>
    <w:p w:rsidR="0092397F"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10.5. О</w:t>
      </w:r>
      <w:r w:rsidRPr="00EF1F5C">
        <w:rPr>
          <w:rFonts w:ascii="Times New Roman" w:hAnsi="Times New Roman" w:cs="Times New Roman"/>
          <w:bCs/>
          <w:iCs/>
          <w:sz w:val="26"/>
          <w:szCs w:val="26"/>
        </w:rPr>
        <w:t xml:space="preserve">кончательные итоги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утверждаются жюри с учетом результатов</w:t>
      </w:r>
      <w:r>
        <w:rPr>
          <w:rFonts w:ascii="Times New Roman" w:hAnsi="Times New Roman" w:cs="Times New Roman"/>
          <w:bCs/>
          <w:iCs/>
          <w:sz w:val="26"/>
          <w:szCs w:val="26"/>
        </w:rPr>
        <w:t xml:space="preserve"> работы апелляционной комиссии.</w:t>
      </w:r>
    </w:p>
    <w:p w:rsidR="0092397F" w:rsidRDefault="0092397F" w:rsidP="0092397F">
      <w:pPr>
        <w:autoSpaceDE w:val="0"/>
        <w:autoSpaceDN w:val="0"/>
        <w:adjustRightInd w:val="0"/>
        <w:spacing w:after="0" w:line="240" w:lineRule="auto"/>
        <w:jc w:val="both"/>
        <w:rPr>
          <w:rFonts w:ascii="Times New Roman" w:hAnsi="Times New Roman" w:cs="Times New Roman"/>
          <w:bCs/>
          <w:iCs/>
          <w:sz w:val="26"/>
          <w:szCs w:val="26"/>
        </w:rPr>
      </w:pPr>
    </w:p>
    <w:p w:rsidR="0092397F" w:rsidRDefault="0092397F" w:rsidP="0092397F">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8609A2">
        <w:rPr>
          <w:rFonts w:ascii="Times New Roman" w:hAnsi="Times New Roman" w:cs="Times New Roman"/>
          <w:b/>
          <w:bCs/>
          <w:iCs/>
          <w:sz w:val="26"/>
          <w:szCs w:val="26"/>
        </w:rPr>
        <w:t>Поря</w:t>
      </w:r>
      <w:r>
        <w:rPr>
          <w:rFonts w:ascii="Times New Roman" w:hAnsi="Times New Roman" w:cs="Times New Roman"/>
          <w:b/>
          <w:bCs/>
          <w:iCs/>
          <w:sz w:val="26"/>
          <w:szCs w:val="26"/>
        </w:rPr>
        <w:t>док подведения итогов олимпиады</w:t>
      </w:r>
    </w:p>
    <w:p w:rsidR="0092397F" w:rsidRPr="008609A2" w:rsidRDefault="0092397F" w:rsidP="0092397F">
      <w:pPr>
        <w:pStyle w:val="a3"/>
        <w:autoSpaceDE w:val="0"/>
        <w:autoSpaceDN w:val="0"/>
        <w:adjustRightInd w:val="0"/>
        <w:spacing w:after="0" w:line="240" w:lineRule="auto"/>
        <w:rPr>
          <w:rFonts w:ascii="Times New Roman" w:hAnsi="Times New Roman" w:cs="Times New Roman"/>
          <w:b/>
          <w:bCs/>
          <w:iCs/>
          <w:sz w:val="26"/>
          <w:szCs w:val="26"/>
        </w:rPr>
      </w:pP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11.1. П</w:t>
      </w:r>
      <w:r w:rsidRPr="00EF1F5C">
        <w:rPr>
          <w:rFonts w:ascii="Times New Roman" w:hAnsi="Times New Roman" w:cs="Times New Roman"/>
          <w:bCs/>
          <w:iCs/>
          <w:sz w:val="26"/>
          <w:szCs w:val="26"/>
        </w:rPr>
        <w:t xml:space="preserve">обедители и призеры муниципального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определяются по</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результатам выполнения заданий. Итоговый результат каждого участника подсчитывается</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как сумма баллов за выполнение всех заданий</w:t>
      </w:r>
      <w:r>
        <w:rPr>
          <w:rFonts w:ascii="Times New Roman" w:hAnsi="Times New Roman" w:cs="Times New Roman"/>
          <w:bCs/>
          <w:iCs/>
          <w:sz w:val="26"/>
          <w:szCs w:val="26"/>
        </w:rPr>
        <w:t xml:space="preserve"> (если не предусмотрено иное).</w:t>
      </w:r>
    </w:p>
    <w:p w:rsidR="0092397F"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О</w:t>
      </w:r>
      <w:r w:rsidRPr="00EF1F5C">
        <w:rPr>
          <w:rFonts w:ascii="Times New Roman" w:hAnsi="Times New Roman" w:cs="Times New Roman"/>
          <w:bCs/>
          <w:iCs/>
          <w:sz w:val="26"/>
          <w:szCs w:val="26"/>
        </w:rPr>
        <w:t>кончательные результаты участников фиксируются в итоговой таблице,</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представляющей собой ранжированный список участников, расположенных по мере</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убывания набранных ими баллов. Участники с одинаковыми баллами располагаются в</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алфавитном порядке.</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11.2. </w:t>
      </w:r>
      <w:r w:rsidRPr="00EF1F5C">
        <w:rPr>
          <w:rFonts w:ascii="Times New Roman" w:hAnsi="Times New Roman" w:cs="Times New Roman"/>
          <w:bCs/>
          <w:iCs/>
          <w:sz w:val="26"/>
          <w:szCs w:val="26"/>
        </w:rPr>
        <w:t>На основании итоговой таблицы и в соответствии с квотой,</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установленной организаторами </w:t>
      </w:r>
      <w:r>
        <w:rPr>
          <w:rFonts w:ascii="Times New Roman" w:hAnsi="Times New Roman" w:cs="Times New Roman"/>
          <w:bCs/>
          <w:iCs/>
          <w:sz w:val="26"/>
          <w:szCs w:val="26"/>
        </w:rPr>
        <w:t xml:space="preserve">муниципального </w:t>
      </w:r>
      <w:r w:rsidRPr="00EF1F5C">
        <w:rPr>
          <w:rFonts w:ascii="Times New Roman" w:hAnsi="Times New Roman" w:cs="Times New Roman"/>
          <w:bCs/>
          <w:iCs/>
          <w:sz w:val="26"/>
          <w:szCs w:val="26"/>
        </w:rPr>
        <w:t>этапа, жюри оп</w:t>
      </w:r>
      <w:r>
        <w:rPr>
          <w:rFonts w:ascii="Times New Roman" w:hAnsi="Times New Roman" w:cs="Times New Roman"/>
          <w:bCs/>
          <w:iCs/>
          <w:sz w:val="26"/>
          <w:szCs w:val="26"/>
        </w:rPr>
        <w:t>ределяет победителей и призеров.</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Окончательные итоги о</w:t>
      </w:r>
      <w:r w:rsidR="0018326F">
        <w:rPr>
          <w:rFonts w:ascii="Times New Roman" w:hAnsi="Times New Roman" w:cs="Times New Roman"/>
          <w:bCs/>
          <w:iCs/>
          <w:sz w:val="26"/>
          <w:szCs w:val="26"/>
        </w:rPr>
        <w:t xml:space="preserve">лимпиады подводятся </w:t>
      </w:r>
      <w:r w:rsidRPr="00EF1F5C">
        <w:rPr>
          <w:rFonts w:ascii="Times New Roman" w:hAnsi="Times New Roman" w:cs="Times New Roman"/>
          <w:bCs/>
          <w:iCs/>
          <w:sz w:val="26"/>
          <w:szCs w:val="26"/>
        </w:rPr>
        <w:t>после завершения процесса рассмотрения всех поданных участниками апелляций.</w:t>
      </w:r>
    </w:p>
    <w:p w:rsidR="0092397F"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11.3. </w:t>
      </w:r>
      <w:r w:rsidRPr="00EF1F5C">
        <w:rPr>
          <w:rFonts w:ascii="Times New Roman" w:hAnsi="Times New Roman" w:cs="Times New Roman"/>
          <w:bCs/>
          <w:iCs/>
          <w:sz w:val="26"/>
          <w:szCs w:val="26"/>
        </w:rPr>
        <w:t xml:space="preserve">Документом, фиксирующим итоговые результаты соответствующего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r w:rsidR="0018326F">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является протокол жюри, подписанный его председате</w:t>
      </w:r>
      <w:r>
        <w:rPr>
          <w:rFonts w:ascii="Times New Roman" w:hAnsi="Times New Roman" w:cs="Times New Roman"/>
          <w:bCs/>
          <w:iCs/>
          <w:sz w:val="26"/>
          <w:szCs w:val="26"/>
        </w:rPr>
        <w:t>лем, а также всеми членами жюри.</w:t>
      </w:r>
    </w:p>
    <w:p w:rsidR="0092397F"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w:t>
      </w:r>
      <w:r w:rsidRPr="00EF1F5C">
        <w:rPr>
          <w:rFonts w:ascii="Times New Roman" w:hAnsi="Times New Roman" w:cs="Times New Roman"/>
          <w:bCs/>
          <w:iCs/>
          <w:sz w:val="26"/>
          <w:szCs w:val="26"/>
        </w:rPr>
        <w:t>редседатель жюри передает протокол по определению победителей и призеров</w:t>
      </w:r>
      <w:r w:rsidR="00CB6476">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в оргкомитет для подготовки приказа об итогах соответствующего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p>
    <w:p w:rsidR="0092397F" w:rsidRPr="00EF1F5C"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11.4. О</w:t>
      </w:r>
      <w:r w:rsidRPr="00EF1F5C">
        <w:rPr>
          <w:rFonts w:ascii="Times New Roman" w:hAnsi="Times New Roman" w:cs="Times New Roman"/>
          <w:bCs/>
          <w:iCs/>
          <w:sz w:val="26"/>
          <w:szCs w:val="26"/>
        </w:rPr>
        <w:t xml:space="preserve">фициальным объявлением итогов </w:t>
      </w:r>
      <w:r>
        <w:rPr>
          <w:rFonts w:ascii="Times New Roman" w:hAnsi="Times New Roman" w:cs="Times New Roman"/>
          <w:bCs/>
          <w:iCs/>
          <w:sz w:val="26"/>
          <w:szCs w:val="26"/>
        </w:rPr>
        <w:t>о</w:t>
      </w:r>
      <w:r w:rsidRPr="00EF1F5C">
        <w:rPr>
          <w:rFonts w:ascii="Times New Roman" w:hAnsi="Times New Roman" w:cs="Times New Roman"/>
          <w:bCs/>
          <w:iCs/>
          <w:sz w:val="26"/>
          <w:szCs w:val="26"/>
        </w:rPr>
        <w:t xml:space="preserve">лимпиады </w:t>
      </w:r>
      <w:r w:rsidR="00CB6476" w:rsidRPr="00EF1F5C">
        <w:rPr>
          <w:rFonts w:ascii="Times New Roman" w:hAnsi="Times New Roman" w:cs="Times New Roman"/>
          <w:bCs/>
          <w:iCs/>
          <w:sz w:val="26"/>
          <w:szCs w:val="26"/>
        </w:rPr>
        <w:t xml:space="preserve">считается </w:t>
      </w:r>
      <w:r w:rsidR="00CB6476">
        <w:rPr>
          <w:rFonts w:ascii="Times New Roman" w:hAnsi="Times New Roman" w:cs="Times New Roman"/>
          <w:bCs/>
          <w:iCs/>
          <w:sz w:val="26"/>
          <w:szCs w:val="26"/>
        </w:rPr>
        <w:t>приказ</w:t>
      </w:r>
      <w:r w:rsidR="0018326F" w:rsidRPr="00EF1F5C">
        <w:rPr>
          <w:rFonts w:ascii="Times New Roman" w:hAnsi="Times New Roman" w:cs="Times New Roman"/>
          <w:bCs/>
          <w:iCs/>
          <w:sz w:val="26"/>
          <w:szCs w:val="26"/>
        </w:rPr>
        <w:t xml:space="preserve"> об итогах соответствующего этапа </w:t>
      </w:r>
      <w:r w:rsidR="0018326F">
        <w:rPr>
          <w:rFonts w:ascii="Times New Roman" w:hAnsi="Times New Roman" w:cs="Times New Roman"/>
          <w:bCs/>
          <w:iCs/>
          <w:sz w:val="26"/>
          <w:szCs w:val="26"/>
        </w:rPr>
        <w:t>о</w:t>
      </w:r>
      <w:r w:rsidR="0018326F" w:rsidRPr="00EF1F5C">
        <w:rPr>
          <w:rFonts w:ascii="Times New Roman" w:hAnsi="Times New Roman" w:cs="Times New Roman"/>
          <w:bCs/>
          <w:iCs/>
          <w:sz w:val="26"/>
          <w:szCs w:val="26"/>
        </w:rPr>
        <w:t>лимпиады</w:t>
      </w:r>
      <w:r w:rsidRPr="00EF1F5C">
        <w:rPr>
          <w:rFonts w:ascii="Times New Roman" w:hAnsi="Times New Roman" w:cs="Times New Roman"/>
          <w:bCs/>
          <w:iCs/>
          <w:sz w:val="26"/>
          <w:szCs w:val="26"/>
        </w:rPr>
        <w:t>, размещенн</w:t>
      </w:r>
      <w:r w:rsidR="0018326F">
        <w:rPr>
          <w:rFonts w:ascii="Times New Roman" w:hAnsi="Times New Roman" w:cs="Times New Roman"/>
          <w:bCs/>
          <w:iCs/>
          <w:sz w:val="26"/>
          <w:szCs w:val="26"/>
        </w:rPr>
        <w:t>ый</w:t>
      </w:r>
      <w:r w:rsidRPr="00EF1F5C">
        <w:rPr>
          <w:rFonts w:ascii="Times New Roman" w:hAnsi="Times New Roman" w:cs="Times New Roman"/>
          <w:bCs/>
          <w:iCs/>
          <w:sz w:val="26"/>
          <w:szCs w:val="26"/>
        </w:rPr>
        <w:t xml:space="preserve"> на сайте орг</w:t>
      </w:r>
      <w:r w:rsidR="00CB6476">
        <w:rPr>
          <w:rFonts w:ascii="Times New Roman" w:hAnsi="Times New Roman" w:cs="Times New Roman"/>
          <w:bCs/>
          <w:iCs/>
          <w:sz w:val="26"/>
          <w:szCs w:val="26"/>
        </w:rPr>
        <w:t>анизатора</w:t>
      </w:r>
      <w:r w:rsidRPr="00EF1F5C">
        <w:rPr>
          <w:rFonts w:ascii="Times New Roman" w:hAnsi="Times New Roman" w:cs="Times New Roman"/>
          <w:bCs/>
          <w:iCs/>
          <w:sz w:val="26"/>
          <w:szCs w:val="26"/>
        </w:rPr>
        <w:t>.</w:t>
      </w:r>
    </w:p>
    <w:p w:rsidR="0092397F" w:rsidRDefault="0092397F" w:rsidP="0092397F">
      <w:pPr>
        <w:autoSpaceDE w:val="0"/>
        <w:autoSpaceDN w:val="0"/>
        <w:adjustRightInd w:val="0"/>
        <w:spacing w:after="0" w:line="240" w:lineRule="auto"/>
        <w:ind w:firstLine="567"/>
        <w:jc w:val="both"/>
        <w:rPr>
          <w:rFonts w:ascii="Times New Roman" w:hAnsi="Times New Roman" w:cs="Times New Roman"/>
          <w:bCs/>
          <w:iCs/>
          <w:sz w:val="26"/>
          <w:szCs w:val="26"/>
        </w:rPr>
      </w:pPr>
    </w:p>
    <w:p w:rsidR="0092397F" w:rsidRDefault="0092397F" w:rsidP="008172B2">
      <w:pPr>
        <w:autoSpaceDE w:val="0"/>
        <w:autoSpaceDN w:val="0"/>
        <w:adjustRightInd w:val="0"/>
        <w:spacing w:after="0" w:line="240" w:lineRule="auto"/>
        <w:jc w:val="center"/>
        <w:rPr>
          <w:rFonts w:ascii="Times New Roman" w:hAnsi="Times New Roman" w:cs="Times New Roman"/>
          <w:b/>
          <w:sz w:val="26"/>
        </w:rPr>
      </w:pPr>
    </w:p>
    <w:p w:rsidR="0092397F" w:rsidRDefault="0092397F" w:rsidP="008172B2">
      <w:pPr>
        <w:autoSpaceDE w:val="0"/>
        <w:autoSpaceDN w:val="0"/>
        <w:adjustRightInd w:val="0"/>
        <w:spacing w:after="0" w:line="240" w:lineRule="auto"/>
        <w:jc w:val="center"/>
        <w:rPr>
          <w:rFonts w:ascii="Times New Roman" w:hAnsi="Times New Roman" w:cs="Times New Roman"/>
          <w:b/>
          <w:sz w:val="26"/>
        </w:rPr>
      </w:pPr>
    </w:p>
    <w:p w:rsidR="0092397F" w:rsidRDefault="0092397F" w:rsidP="008172B2">
      <w:pPr>
        <w:autoSpaceDE w:val="0"/>
        <w:autoSpaceDN w:val="0"/>
        <w:adjustRightInd w:val="0"/>
        <w:spacing w:after="0" w:line="240" w:lineRule="auto"/>
        <w:jc w:val="center"/>
        <w:rPr>
          <w:rFonts w:ascii="Times New Roman" w:hAnsi="Times New Roman" w:cs="Times New Roman"/>
          <w:b/>
          <w:sz w:val="26"/>
        </w:rPr>
      </w:pPr>
    </w:p>
    <w:p w:rsidR="004960E3" w:rsidRPr="00EF1F5C" w:rsidRDefault="004960E3" w:rsidP="004960E3">
      <w:pPr>
        <w:autoSpaceDE w:val="0"/>
        <w:autoSpaceDN w:val="0"/>
        <w:adjustRightInd w:val="0"/>
        <w:spacing w:after="0" w:line="240" w:lineRule="auto"/>
        <w:ind w:firstLine="567"/>
        <w:jc w:val="both"/>
        <w:rPr>
          <w:rFonts w:ascii="Times New Roman" w:hAnsi="Times New Roman" w:cs="Times New Roman"/>
          <w:bCs/>
          <w:iCs/>
          <w:sz w:val="26"/>
          <w:szCs w:val="26"/>
        </w:rPr>
      </w:pPr>
    </w:p>
    <w:p w:rsidR="004D68B2" w:rsidRDefault="004D68B2">
      <w:pPr>
        <w:rPr>
          <w:rFonts w:ascii="Times New Roman" w:hAnsi="Times New Roman"/>
        </w:rPr>
      </w:pPr>
      <w:r>
        <w:rPr>
          <w:rFonts w:ascii="Times New Roman" w:hAnsi="Times New Roman"/>
        </w:rPr>
        <w:br w:type="page"/>
      </w:r>
    </w:p>
    <w:p w:rsidR="004D68B2" w:rsidRDefault="004D68B2" w:rsidP="004D68B2">
      <w:pPr>
        <w:spacing w:after="0" w:line="240" w:lineRule="auto"/>
        <w:ind w:firstLine="709"/>
        <w:jc w:val="right"/>
        <w:rPr>
          <w:rFonts w:ascii="Times New Roman" w:hAnsi="Times New Roman"/>
        </w:rPr>
      </w:pPr>
      <w:r w:rsidRPr="0050623A">
        <w:rPr>
          <w:rFonts w:ascii="Times New Roman" w:hAnsi="Times New Roman"/>
        </w:rPr>
        <w:lastRenderedPageBreak/>
        <w:t>Приложение № 1</w:t>
      </w:r>
    </w:p>
    <w:p w:rsidR="004D68B2" w:rsidRDefault="004D68B2" w:rsidP="004D68B2">
      <w:pPr>
        <w:spacing w:after="0" w:line="240" w:lineRule="auto"/>
        <w:ind w:firstLine="709"/>
        <w:jc w:val="right"/>
        <w:rPr>
          <w:rFonts w:ascii="Times New Roman" w:hAnsi="Times New Roman"/>
        </w:rPr>
      </w:pPr>
      <w:r>
        <w:rPr>
          <w:rFonts w:ascii="Times New Roman" w:hAnsi="Times New Roman"/>
        </w:rPr>
        <w:t>к требованиям</w:t>
      </w:r>
    </w:p>
    <w:p w:rsidR="004D68B2" w:rsidRPr="00750B03" w:rsidRDefault="004D68B2" w:rsidP="004D68B2">
      <w:pPr>
        <w:spacing w:after="0" w:line="240" w:lineRule="auto"/>
        <w:jc w:val="right"/>
        <w:rPr>
          <w:rFonts w:ascii="Times New Roman" w:hAnsi="Times New Roman"/>
          <w:sz w:val="24"/>
          <w:szCs w:val="24"/>
        </w:rPr>
      </w:pPr>
    </w:p>
    <w:p w:rsidR="004D68B2" w:rsidRPr="00750B03" w:rsidRDefault="004D68B2" w:rsidP="004D68B2">
      <w:pPr>
        <w:spacing w:after="0" w:line="240" w:lineRule="auto"/>
        <w:jc w:val="right"/>
        <w:rPr>
          <w:rFonts w:ascii="Times New Roman" w:hAnsi="Times New Roman"/>
          <w:sz w:val="24"/>
          <w:szCs w:val="24"/>
        </w:rPr>
      </w:pPr>
    </w:p>
    <w:p w:rsidR="004D68B2" w:rsidRPr="00750B03" w:rsidRDefault="004D68B2" w:rsidP="004D68B2">
      <w:pPr>
        <w:spacing w:after="0" w:line="240" w:lineRule="auto"/>
        <w:jc w:val="right"/>
        <w:rPr>
          <w:rFonts w:ascii="Times New Roman" w:hAnsi="Times New Roman"/>
          <w:sz w:val="24"/>
          <w:szCs w:val="24"/>
        </w:rPr>
      </w:pPr>
    </w:p>
    <w:p w:rsidR="004D68B2" w:rsidRPr="00750B03" w:rsidRDefault="004D68B2" w:rsidP="004D68B2">
      <w:pPr>
        <w:spacing w:after="0" w:line="240" w:lineRule="auto"/>
        <w:jc w:val="right"/>
        <w:rPr>
          <w:rFonts w:ascii="Times New Roman" w:hAnsi="Times New Roman"/>
          <w:sz w:val="24"/>
          <w:szCs w:val="24"/>
        </w:rPr>
      </w:pPr>
    </w:p>
    <w:p w:rsidR="004D68B2" w:rsidRPr="00313EE2" w:rsidRDefault="004D68B2" w:rsidP="004D68B2">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Заявление участника Олимпиады на апелляцию</w:t>
      </w:r>
    </w:p>
    <w:p w:rsidR="004D68B2" w:rsidRPr="00313EE2" w:rsidRDefault="004D68B2" w:rsidP="004D68B2">
      <w:pPr>
        <w:autoSpaceDE w:val="0"/>
        <w:autoSpaceDN w:val="0"/>
        <w:adjustRightInd w:val="0"/>
        <w:spacing w:after="0" w:line="240" w:lineRule="auto"/>
        <w:rPr>
          <w:rFonts w:ascii="Times New Roman" w:hAnsi="Times New Roman"/>
          <w:color w:val="000000"/>
          <w:sz w:val="24"/>
          <w:szCs w:val="24"/>
          <w:lang w:eastAsia="ru-RU"/>
        </w:rPr>
      </w:pP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Председателю жюри </w:t>
      </w:r>
      <w:r>
        <w:rPr>
          <w:rFonts w:ascii="Times New Roman" w:hAnsi="Times New Roman"/>
          <w:color w:val="000000"/>
          <w:sz w:val="24"/>
          <w:szCs w:val="24"/>
          <w:lang w:eastAsia="ru-RU"/>
        </w:rPr>
        <w:t>муниципа</w:t>
      </w:r>
      <w:r w:rsidRPr="00313EE2">
        <w:rPr>
          <w:rFonts w:ascii="Times New Roman" w:hAnsi="Times New Roman"/>
          <w:color w:val="000000"/>
          <w:sz w:val="24"/>
          <w:szCs w:val="24"/>
          <w:lang w:eastAsia="ru-RU"/>
        </w:rPr>
        <w:t xml:space="preserve">льного этапа </w:t>
      </w:r>
    </w:p>
    <w:p w:rsidR="004D68B2" w:rsidRPr="00313EE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всероссийской олимпиады школьников </w:t>
      </w: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по ___________________</w:t>
      </w:r>
      <w:r>
        <w:rPr>
          <w:rFonts w:ascii="Times New Roman" w:hAnsi="Times New Roman"/>
          <w:color w:val="000000"/>
          <w:sz w:val="24"/>
          <w:szCs w:val="24"/>
          <w:lang w:eastAsia="ru-RU"/>
        </w:rPr>
        <w:t xml:space="preserve">_____ </w:t>
      </w: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учащегося</w:t>
      </w:r>
      <w:r w:rsidRPr="00313EE2">
        <w:rPr>
          <w:rFonts w:ascii="Times New Roman" w:hAnsi="Times New Roman"/>
          <w:color w:val="000000"/>
          <w:sz w:val="24"/>
          <w:szCs w:val="24"/>
          <w:lang w:eastAsia="ru-RU"/>
        </w:rPr>
        <w:t>__________</w:t>
      </w:r>
      <w:r>
        <w:rPr>
          <w:rFonts w:ascii="Times New Roman" w:hAnsi="Times New Roman"/>
          <w:color w:val="000000"/>
          <w:sz w:val="24"/>
          <w:szCs w:val="24"/>
          <w:lang w:eastAsia="ru-RU"/>
        </w:rPr>
        <w:t>к</w:t>
      </w:r>
      <w:r w:rsidRPr="00313EE2">
        <w:rPr>
          <w:rFonts w:ascii="Times New Roman" w:hAnsi="Times New Roman"/>
          <w:color w:val="000000"/>
          <w:sz w:val="24"/>
          <w:szCs w:val="24"/>
          <w:lang w:eastAsia="ru-RU"/>
        </w:rPr>
        <w:t>ласса</w:t>
      </w:r>
      <w:proofErr w:type="spellEnd"/>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r w:rsidRPr="00313EE2">
        <w:rPr>
          <w:rFonts w:ascii="Times New Roman" w:hAnsi="Times New Roman"/>
          <w:color w:val="000000"/>
          <w:sz w:val="24"/>
          <w:szCs w:val="24"/>
          <w:lang w:eastAsia="ru-RU"/>
        </w:rPr>
        <w:t xml:space="preserve"> </w:t>
      </w:r>
    </w:p>
    <w:p w:rsidR="004D68B2" w:rsidRPr="00313EE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(полное название образовательной</w:t>
      </w: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 организации в соответствии с уставом) </w:t>
      </w:r>
    </w:p>
    <w:p w:rsidR="004D68B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r>
        <w:rPr>
          <w:rFonts w:ascii="Times New Roman" w:hAnsi="Times New Roman"/>
          <w:color w:val="000000"/>
          <w:sz w:val="24"/>
          <w:szCs w:val="24"/>
          <w:lang w:eastAsia="ru-RU"/>
        </w:rPr>
        <w:br/>
        <w:t>_______________________________________</w:t>
      </w:r>
    </w:p>
    <w:p w:rsidR="004D68B2" w:rsidRPr="00313EE2" w:rsidRDefault="004D68B2" w:rsidP="004D68B2">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(ФИО)</w:t>
      </w:r>
      <w:r w:rsidRPr="00313EE2">
        <w:rPr>
          <w:rFonts w:ascii="Times New Roman" w:hAnsi="Times New Roman"/>
          <w:color w:val="000000"/>
          <w:sz w:val="24"/>
          <w:szCs w:val="24"/>
          <w:lang w:eastAsia="ru-RU"/>
        </w:rPr>
        <w:t xml:space="preserve"> </w:t>
      </w:r>
    </w:p>
    <w:p w:rsidR="004D68B2" w:rsidRPr="00313EE2" w:rsidRDefault="004D68B2" w:rsidP="004D68B2">
      <w:pPr>
        <w:autoSpaceDE w:val="0"/>
        <w:autoSpaceDN w:val="0"/>
        <w:adjustRightInd w:val="0"/>
        <w:spacing w:after="0" w:line="240" w:lineRule="auto"/>
        <w:rPr>
          <w:rFonts w:ascii="Times New Roman" w:hAnsi="Times New Roman"/>
          <w:b/>
          <w:bCs/>
          <w:color w:val="000000"/>
          <w:sz w:val="24"/>
          <w:szCs w:val="24"/>
          <w:lang w:eastAsia="ru-RU"/>
        </w:rPr>
      </w:pPr>
    </w:p>
    <w:p w:rsidR="004D68B2" w:rsidRPr="00313EE2" w:rsidRDefault="004D68B2" w:rsidP="004D68B2">
      <w:pPr>
        <w:autoSpaceDE w:val="0"/>
        <w:autoSpaceDN w:val="0"/>
        <w:adjustRightInd w:val="0"/>
        <w:spacing w:after="0" w:line="240" w:lineRule="auto"/>
        <w:jc w:val="center"/>
        <w:rPr>
          <w:rFonts w:ascii="Times New Roman" w:hAnsi="Times New Roman"/>
          <w:color w:val="000000"/>
          <w:sz w:val="24"/>
          <w:szCs w:val="24"/>
          <w:lang w:eastAsia="ru-RU"/>
        </w:rPr>
      </w:pPr>
      <w:r w:rsidRPr="00313EE2">
        <w:rPr>
          <w:rFonts w:ascii="Times New Roman" w:hAnsi="Times New Roman"/>
          <w:b/>
          <w:bCs/>
          <w:color w:val="000000"/>
          <w:sz w:val="24"/>
          <w:szCs w:val="24"/>
          <w:lang w:eastAsia="ru-RU"/>
        </w:rPr>
        <w:t>Заявление</w:t>
      </w:r>
    </w:p>
    <w:p w:rsidR="004D68B2" w:rsidRPr="00313EE2" w:rsidRDefault="004D68B2" w:rsidP="004D68B2">
      <w:pPr>
        <w:autoSpaceDE w:val="0"/>
        <w:autoSpaceDN w:val="0"/>
        <w:adjustRightInd w:val="0"/>
        <w:spacing w:after="0" w:line="240" w:lineRule="auto"/>
        <w:rPr>
          <w:rFonts w:ascii="Times New Roman" w:hAnsi="Times New Roman"/>
          <w:color w:val="000000"/>
          <w:sz w:val="24"/>
          <w:szCs w:val="24"/>
          <w:lang w:eastAsia="ru-RU"/>
        </w:rPr>
      </w:pPr>
    </w:p>
    <w:p w:rsidR="004D68B2" w:rsidRDefault="004D68B2" w:rsidP="004D68B2">
      <w:pPr>
        <w:autoSpaceDE w:val="0"/>
        <w:autoSpaceDN w:val="0"/>
        <w:adjustRightInd w:val="0"/>
        <w:spacing w:after="0" w:line="360" w:lineRule="auto"/>
        <w:ind w:firstLine="708"/>
        <w:rPr>
          <w:rFonts w:ascii="Times New Roman" w:hAnsi="Times New Roman"/>
          <w:color w:val="000000"/>
          <w:sz w:val="24"/>
          <w:szCs w:val="24"/>
          <w:lang w:eastAsia="ru-RU"/>
        </w:rPr>
      </w:pPr>
      <w:r w:rsidRPr="00313EE2">
        <w:rPr>
          <w:rFonts w:ascii="Times New Roman" w:hAnsi="Times New Roman"/>
          <w:color w:val="000000"/>
          <w:sz w:val="24"/>
          <w:szCs w:val="24"/>
          <w:lang w:eastAsia="ru-RU"/>
        </w:rPr>
        <w:t>Прошу</w:t>
      </w:r>
      <w:r>
        <w:rPr>
          <w:rFonts w:ascii="Times New Roman" w:hAnsi="Times New Roman"/>
          <w:color w:val="000000"/>
          <w:sz w:val="24"/>
          <w:szCs w:val="24"/>
          <w:lang w:eastAsia="ru-RU"/>
        </w:rPr>
        <w:t xml:space="preserve"> Вас </w:t>
      </w:r>
      <w:r w:rsidRPr="00313EE2">
        <w:rPr>
          <w:rFonts w:ascii="Times New Roman" w:hAnsi="Times New Roman"/>
          <w:color w:val="000000"/>
          <w:sz w:val="24"/>
          <w:szCs w:val="24"/>
          <w:lang w:eastAsia="ru-RU"/>
        </w:rPr>
        <w:t>пересмотреть мою работу, выполненную в _______ туре, задача ______, так как я не согласен с выставленными мне баллами</w:t>
      </w:r>
      <w:r>
        <w:rPr>
          <w:rFonts w:ascii="Times New Roman" w:hAnsi="Times New Roman"/>
          <w:color w:val="000000"/>
          <w:sz w:val="24"/>
          <w:szCs w:val="24"/>
          <w:lang w:eastAsia="ru-RU"/>
        </w:rPr>
        <w:t>.</w:t>
      </w:r>
    </w:p>
    <w:p w:rsidR="004D68B2" w:rsidRPr="00313EE2" w:rsidRDefault="004D68B2" w:rsidP="004D68B2">
      <w:pPr>
        <w:autoSpaceDE w:val="0"/>
        <w:autoSpaceDN w:val="0"/>
        <w:adjustRightInd w:val="0"/>
        <w:spacing w:after="0" w:line="360" w:lineRule="auto"/>
        <w:ind w:firstLine="708"/>
        <w:rPr>
          <w:rFonts w:ascii="Times New Roman" w:hAnsi="Times New Roman"/>
          <w:color w:val="000000"/>
          <w:sz w:val="24"/>
          <w:szCs w:val="24"/>
          <w:lang w:eastAsia="ru-RU"/>
        </w:rPr>
      </w:pPr>
      <w:r>
        <w:rPr>
          <w:rFonts w:ascii="Times New Roman" w:hAnsi="Times New Roman"/>
          <w:color w:val="000000"/>
          <w:sz w:val="24"/>
          <w:szCs w:val="24"/>
          <w:lang w:eastAsia="ru-RU"/>
        </w:rPr>
        <w:t>Ниже указывается олимпиадное задание и приводится обоснование моей позиции:</w:t>
      </w:r>
      <w:r w:rsidRPr="00313EE2">
        <w:rPr>
          <w:rFonts w:ascii="Times New Roman" w:hAnsi="Times New Roman"/>
          <w:color w:val="000000"/>
          <w:sz w:val="24"/>
          <w:szCs w:val="24"/>
          <w:lang w:eastAsia="ru-RU"/>
        </w:rPr>
        <w:t xml:space="preserve">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4D68B2" w:rsidRPr="00313EE2" w:rsidRDefault="004D68B2" w:rsidP="004D68B2">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tbl>
      <w:tblPr>
        <w:tblW w:w="13573" w:type="dxa"/>
        <w:tblBorders>
          <w:top w:val="nil"/>
          <w:left w:val="nil"/>
          <w:bottom w:val="nil"/>
          <w:right w:val="nil"/>
        </w:tblBorders>
        <w:tblLayout w:type="fixed"/>
        <w:tblLook w:val="0000" w:firstRow="0" w:lastRow="0" w:firstColumn="0" w:lastColumn="0" w:noHBand="0" w:noVBand="0"/>
      </w:tblPr>
      <w:tblGrid>
        <w:gridCol w:w="9039"/>
        <w:gridCol w:w="4534"/>
      </w:tblGrid>
      <w:tr w:rsidR="004D68B2" w:rsidRPr="00313EE2" w:rsidTr="00097D79">
        <w:trPr>
          <w:trHeight w:val="224"/>
        </w:trPr>
        <w:tc>
          <w:tcPr>
            <w:tcW w:w="9039" w:type="dxa"/>
          </w:tcPr>
          <w:p w:rsidR="004D68B2" w:rsidRPr="00313EE2" w:rsidRDefault="004D68B2" w:rsidP="00097D79">
            <w:pPr>
              <w:autoSpaceDE w:val="0"/>
              <w:autoSpaceDN w:val="0"/>
              <w:adjustRightInd w:val="0"/>
              <w:spacing w:after="0" w:line="240" w:lineRule="auto"/>
              <w:jc w:val="center"/>
              <w:rPr>
                <w:rFonts w:ascii="Times New Roman" w:hAnsi="Times New Roman"/>
                <w:color w:val="000000"/>
                <w:sz w:val="24"/>
                <w:szCs w:val="24"/>
                <w:lang w:eastAsia="ru-RU"/>
              </w:rPr>
            </w:pPr>
            <w:r w:rsidRPr="00313EE2">
              <w:rPr>
                <w:rFonts w:ascii="Times New Roman" w:hAnsi="Times New Roman"/>
                <w:color w:val="000000"/>
                <w:sz w:val="24"/>
                <w:szCs w:val="24"/>
                <w:lang w:eastAsia="ru-RU"/>
              </w:rPr>
              <w:t>(обоснование причины несогласия с выставленными баллами)</w:t>
            </w:r>
          </w:p>
          <w:p w:rsidR="004D68B2" w:rsidRPr="00313EE2" w:rsidRDefault="004D68B2" w:rsidP="00097D79">
            <w:pPr>
              <w:autoSpaceDE w:val="0"/>
              <w:autoSpaceDN w:val="0"/>
              <w:adjustRightInd w:val="0"/>
              <w:spacing w:after="0" w:line="240" w:lineRule="auto"/>
              <w:rPr>
                <w:rFonts w:ascii="Times New Roman" w:hAnsi="Times New Roman"/>
                <w:color w:val="000000"/>
                <w:sz w:val="24"/>
                <w:szCs w:val="24"/>
                <w:lang w:eastAsia="ru-RU"/>
              </w:rPr>
            </w:pPr>
          </w:p>
          <w:p w:rsidR="004D68B2" w:rsidRPr="00313EE2" w:rsidRDefault="004D68B2" w:rsidP="00097D7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Дата</w:t>
            </w:r>
            <w:r w:rsidRPr="00313EE2">
              <w:rPr>
                <w:rFonts w:ascii="Times New Roman" w:hAnsi="Times New Roman"/>
                <w:color w:val="000000"/>
                <w:sz w:val="24"/>
                <w:szCs w:val="24"/>
                <w:lang w:eastAsia="ru-RU"/>
              </w:rPr>
              <w:t xml:space="preserve">________________ </w:t>
            </w:r>
          </w:p>
          <w:p w:rsidR="004D68B2" w:rsidRDefault="004D68B2" w:rsidP="00097D79">
            <w:pPr>
              <w:autoSpaceDE w:val="0"/>
              <w:autoSpaceDN w:val="0"/>
              <w:adjustRightInd w:val="0"/>
              <w:spacing w:after="0" w:line="240" w:lineRule="auto"/>
              <w:rPr>
                <w:rFonts w:ascii="Times New Roman" w:hAnsi="Times New Roman"/>
                <w:color w:val="000000"/>
                <w:sz w:val="24"/>
                <w:szCs w:val="24"/>
                <w:lang w:eastAsia="ru-RU"/>
              </w:rPr>
            </w:pPr>
          </w:p>
          <w:p w:rsidR="004D68B2" w:rsidRPr="00313EE2" w:rsidRDefault="004D68B2" w:rsidP="00097D7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Подпись_________________________/______________________/</w:t>
            </w:r>
          </w:p>
          <w:p w:rsidR="004D68B2" w:rsidRPr="00313EE2" w:rsidRDefault="004D68B2" w:rsidP="00097D79">
            <w:pPr>
              <w:autoSpaceDE w:val="0"/>
              <w:autoSpaceDN w:val="0"/>
              <w:adjustRightInd w:val="0"/>
              <w:spacing w:after="0" w:line="240" w:lineRule="auto"/>
              <w:rPr>
                <w:rFonts w:ascii="Times New Roman" w:hAnsi="Times New Roman"/>
                <w:color w:val="000000"/>
                <w:sz w:val="24"/>
                <w:szCs w:val="24"/>
                <w:lang w:eastAsia="ru-RU"/>
              </w:rPr>
            </w:pPr>
          </w:p>
        </w:tc>
        <w:tc>
          <w:tcPr>
            <w:tcW w:w="4534" w:type="dxa"/>
          </w:tcPr>
          <w:p w:rsidR="004D68B2" w:rsidRPr="00313EE2" w:rsidRDefault="004D68B2" w:rsidP="00097D79">
            <w:pPr>
              <w:autoSpaceDE w:val="0"/>
              <w:autoSpaceDN w:val="0"/>
              <w:adjustRightInd w:val="0"/>
              <w:spacing w:after="0" w:line="240" w:lineRule="auto"/>
              <w:rPr>
                <w:rFonts w:ascii="Times New Roman" w:hAnsi="Times New Roman"/>
                <w:color w:val="000000"/>
                <w:sz w:val="24"/>
                <w:szCs w:val="24"/>
                <w:lang w:eastAsia="ru-RU"/>
              </w:rPr>
            </w:pPr>
          </w:p>
        </w:tc>
      </w:tr>
    </w:tbl>
    <w:p w:rsidR="004D68B2" w:rsidRDefault="004D68B2" w:rsidP="004D68B2">
      <w:pPr>
        <w:spacing w:after="0" w:line="240" w:lineRule="auto"/>
        <w:rPr>
          <w:rFonts w:ascii="Times New Roman" w:hAnsi="Times New Roman"/>
          <w:b/>
          <w:sz w:val="28"/>
          <w:szCs w:val="28"/>
        </w:rPr>
      </w:pPr>
    </w:p>
    <w:p w:rsidR="004D68B2" w:rsidRDefault="004D68B2" w:rsidP="004D68B2">
      <w:pPr>
        <w:spacing w:after="0" w:line="240" w:lineRule="auto"/>
        <w:jc w:val="right"/>
        <w:rPr>
          <w:rFonts w:ascii="Times New Roman" w:hAnsi="Times New Roman"/>
          <w:bCs/>
        </w:rPr>
      </w:pPr>
      <w:r w:rsidRPr="0050623A">
        <w:rPr>
          <w:rFonts w:ascii="Times New Roman" w:hAnsi="Times New Roman"/>
          <w:bCs/>
        </w:rPr>
        <w:lastRenderedPageBreak/>
        <w:t>Приложение № 2</w:t>
      </w:r>
      <w:r>
        <w:rPr>
          <w:rFonts w:ascii="Times New Roman" w:hAnsi="Times New Roman"/>
          <w:bCs/>
        </w:rPr>
        <w:t xml:space="preserve"> </w:t>
      </w:r>
    </w:p>
    <w:p w:rsidR="004D68B2" w:rsidRDefault="004D68B2" w:rsidP="004D68B2">
      <w:pPr>
        <w:spacing w:after="0" w:line="240" w:lineRule="auto"/>
        <w:jc w:val="right"/>
        <w:rPr>
          <w:rFonts w:ascii="Times New Roman" w:hAnsi="Times New Roman"/>
          <w:bCs/>
        </w:rPr>
      </w:pPr>
      <w:r>
        <w:rPr>
          <w:rFonts w:ascii="Times New Roman" w:hAnsi="Times New Roman"/>
          <w:bCs/>
        </w:rPr>
        <w:t>к требованиям</w:t>
      </w:r>
    </w:p>
    <w:p w:rsidR="004D68B2" w:rsidRPr="00750B03" w:rsidRDefault="004D68B2" w:rsidP="004D68B2">
      <w:pPr>
        <w:spacing w:after="0" w:line="240" w:lineRule="auto"/>
        <w:jc w:val="right"/>
        <w:rPr>
          <w:rFonts w:ascii="Times New Roman" w:hAnsi="Times New Roman"/>
          <w:sz w:val="24"/>
          <w:szCs w:val="24"/>
        </w:rPr>
      </w:pPr>
    </w:p>
    <w:p w:rsidR="004D68B2" w:rsidRPr="00313EE2" w:rsidRDefault="004D68B2" w:rsidP="004D68B2">
      <w:pPr>
        <w:autoSpaceDE w:val="0"/>
        <w:autoSpaceDN w:val="0"/>
        <w:adjustRightInd w:val="0"/>
        <w:spacing w:after="0" w:line="360" w:lineRule="auto"/>
        <w:jc w:val="center"/>
        <w:rPr>
          <w:rFonts w:ascii="Times New Roman" w:hAnsi="Times New Roman"/>
          <w:color w:val="000000"/>
          <w:sz w:val="26"/>
          <w:szCs w:val="26"/>
          <w:lang w:eastAsia="ru-RU"/>
        </w:rPr>
      </w:pPr>
      <w:r w:rsidRPr="00313EE2">
        <w:rPr>
          <w:rFonts w:ascii="Times New Roman" w:hAnsi="Times New Roman"/>
          <w:b/>
          <w:bCs/>
          <w:color w:val="000000"/>
          <w:sz w:val="26"/>
          <w:szCs w:val="26"/>
          <w:lang w:eastAsia="ru-RU"/>
        </w:rPr>
        <w:t>ПРОТОКОЛ № 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Pr>
          <w:rFonts w:ascii="Times New Roman" w:hAnsi="Times New Roman"/>
          <w:b/>
          <w:bCs/>
          <w:color w:val="000000"/>
          <w:sz w:val="26"/>
          <w:szCs w:val="26"/>
          <w:lang w:eastAsia="ru-RU"/>
        </w:rPr>
        <w:t xml:space="preserve">заседания апелляционной </w:t>
      </w:r>
      <w:proofErr w:type="gramStart"/>
      <w:r>
        <w:rPr>
          <w:rFonts w:ascii="Times New Roman" w:hAnsi="Times New Roman"/>
          <w:b/>
          <w:bCs/>
          <w:color w:val="000000"/>
          <w:sz w:val="26"/>
          <w:szCs w:val="26"/>
          <w:lang w:eastAsia="ru-RU"/>
        </w:rPr>
        <w:t xml:space="preserve">комиссии </w:t>
      </w:r>
      <w:r w:rsidRPr="00313EE2">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по</w:t>
      </w:r>
      <w:proofErr w:type="gramEnd"/>
      <w:r>
        <w:rPr>
          <w:rFonts w:ascii="Times New Roman" w:hAnsi="Times New Roman"/>
          <w:b/>
          <w:bCs/>
          <w:color w:val="000000"/>
          <w:sz w:val="26"/>
          <w:szCs w:val="26"/>
          <w:lang w:eastAsia="ru-RU"/>
        </w:rPr>
        <w:t xml:space="preserve"> итогам проведения </w:t>
      </w:r>
      <w:r w:rsidRPr="00313EE2">
        <w:rPr>
          <w:rFonts w:ascii="Times New Roman" w:hAnsi="Times New Roman"/>
          <w:b/>
          <w:bCs/>
          <w:color w:val="000000"/>
          <w:sz w:val="26"/>
          <w:szCs w:val="26"/>
          <w:lang w:eastAsia="ru-RU"/>
        </w:rPr>
        <w:t xml:space="preserve">апелляции участника </w:t>
      </w:r>
      <w:r>
        <w:rPr>
          <w:rFonts w:ascii="Times New Roman" w:hAnsi="Times New Roman"/>
          <w:b/>
          <w:bCs/>
          <w:color w:val="000000"/>
          <w:sz w:val="26"/>
          <w:szCs w:val="26"/>
          <w:lang w:eastAsia="ru-RU"/>
        </w:rPr>
        <w:t>муниципального этапа в</w:t>
      </w:r>
      <w:r w:rsidRPr="00313EE2">
        <w:rPr>
          <w:rFonts w:ascii="Times New Roman" w:hAnsi="Times New Roman"/>
          <w:b/>
          <w:bCs/>
          <w:color w:val="000000"/>
          <w:sz w:val="26"/>
          <w:szCs w:val="26"/>
          <w:lang w:eastAsia="ru-RU"/>
        </w:rPr>
        <w:t>сероссийской олимпиады школьников по ______________</w:t>
      </w:r>
      <w:r>
        <w:rPr>
          <w:rFonts w:ascii="Times New Roman" w:hAnsi="Times New Roman"/>
          <w:b/>
          <w:bCs/>
          <w:color w:val="000000"/>
          <w:sz w:val="26"/>
          <w:szCs w:val="26"/>
          <w:lang w:eastAsia="ru-RU"/>
        </w:rPr>
        <w:t>_______________________________________________</w:t>
      </w:r>
      <w:r w:rsidRPr="00313EE2">
        <w:rPr>
          <w:rFonts w:ascii="Times New Roman" w:hAnsi="Times New Roman"/>
          <w:color w:val="000000"/>
          <w:sz w:val="26"/>
          <w:szCs w:val="26"/>
          <w:lang w:eastAsia="ru-RU"/>
        </w:rPr>
        <w:t>(предмет)</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_____________________________________________________</w:t>
      </w:r>
      <w:proofErr w:type="gramStart"/>
      <w:r>
        <w:rPr>
          <w:rFonts w:ascii="Times New Roman" w:hAnsi="Times New Roman"/>
          <w:color w:val="000000"/>
          <w:sz w:val="26"/>
          <w:szCs w:val="26"/>
          <w:lang w:eastAsia="ru-RU"/>
        </w:rPr>
        <w:t>_</w:t>
      </w:r>
      <w:r w:rsidRPr="00313EE2">
        <w:rPr>
          <w:rFonts w:ascii="Times New Roman" w:hAnsi="Times New Roman"/>
          <w:color w:val="000000"/>
          <w:sz w:val="26"/>
          <w:szCs w:val="26"/>
          <w:lang w:eastAsia="ru-RU"/>
        </w:rPr>
        <w:t>(</w:t>
      </w:r>
      <w:proofErr w:type="gramEnd"/>
      <w:r w:rsidRPr="00313EE2">
        <w:rPr>
          <w:rFonts w:ascii="Times New Roman" w:hAnsi="Times New Roman"/>
          <w:color w:val="000000"/>
          <w:sz w:val="26"/>
          <w:szCs w:val="26"/>
          <w:lang w:eastAsia="ru-RU"/>
        </w:rPr>
        <w:t xml:space="preserve">Ф.И.О. полностью) </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уч</w:t>
      </w:r>
      <w:r>
        <w:rPr>
          <w:rFonts w:ascii="Times New Roman" w:hAnsi="Times New Roman"/>
          <w:color w:val="000000"/>
          <w:sz w:val="26"/>
          <w:szCs w:val="26"/>
          <w:lang w:eastAsia="ru-RU"/>
        </w:rPr>
        <w:t>ащегося</w:t>
      </w:r>
      <w:r w:rsidRPr="00313EE2">
        <w:rPr>
          <w:rFonts w:ascii="Times New Roman" w:hAnsi="Times New Roman"/>
          <w:color w:val="000000"/>
          <w:sz w:val="26"/>
          <w:szCs w:val="26"/>
          <w:lang w:eastAsia="ru-RU"/>
        </w:rPr>
        <w:t>_______класса</w:t>
      </w:r>
      <w:r>
        <w:rPr>
          <w:rFonts w:ascii="Times New Roman" w:hAnsi="Times New Roman"/>
          <w:color w:val="000000"/>
          <w:sz w:val="26"/>
          <w:szCs w:val="26"/>
          <w:lang w:eastAsia="ru-RU"/>
        </w:rPr>
        <w:t>________________________________________________</w:t>
      </w:r>
      <w:r w:rsidRPr="00313EE2">
        <w:rPr>
          <w:rFonts w:ascii="Times New Roman" w:hAnsi="Times New Roman"/>
          <w:color w:val="000000"/>
          <w:sz w:val="26"/>
          <w:szCs w:val="26"/>
          <w:lang w:eastAsia="ru-RU"/>
        </w:rPr>
        <w:t xml:space="preserve"> __________________________________________________________</w:t>
      </w:r>
      <w:r>
        <w:rPr>
          <w:rFonts w:ascii="Times New Roman" w:hAnsi="Times New Roman"/>
          <w:color w:val="000000"/>
          <w:sz w:val="26"/>
          <w:szCs w:val="26"/>
          <w:lang w:eastAsia="ru-RU"/>
        </w:rPr>
        <w:t>___________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(полное название образовательного учреждения)</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Место проведения _________________________________________________</w:t>
      </w:r>
      <w:r>
        <w:rPr>
          <w:rFonts w:ascii="Times New Roman" w:hAnsi="Times New Roman"/>
          <w:color w:val="000000"/>
          <w:sz w:val="26"/>
          <w:szCs w:val="26"/>
          <w:lang w:eastAsia="ru-RU"/>
        </w:rPr>
        <w:t>_____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(субъект Российской Федерации, город)</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Дата и время ________________________________________________</w:t>
      </w:r>
      <w:r>
        <w:rPr>
          <w:rFonts w:ascii="Times New Roman" w:hAnsi="Times New Roman"/>
          <w:color w:val="000000"/>
          <w:sz w:val="26"/>
          <w:szCs w:val="26"/>
          <w:lang w:eastAsia="ru-RU"/>
        </w:rPr>
        <w:t>__________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Присутствуют:</w:t>
      </w:r>
    </w:p>
    <w:p w:rsidR="004D68B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 xml:space="preserve">Члены </w:t>
      </w:r>
      <w:r>
        <w:rPr>
          <w:rFonts w:ascii="Times New Roman" w:hAnsi="Times New Roman"/>
          <w:color w:val="000000"/>
          <w:sz w:val="26"/>
          <w:szCs w:val="26"/>
          <w:lang w:eastAsia="ru-RU"/>
        </w:rPr>
        <w:t>апелляционной комиссии</w:t>
      </w:r>
      <w:r w:rsidRPr="00313EE2">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(указываются Ф.И.О. полностью):</w:t>
      </w:r>
    </w:p>
    <w:p w:rsidR="004D68B2" w:rsidRDefault="004D68B2" w:rsidP="004D68B2">
      <w:pPr>
        <w:pBdr>
          <w:top w:val="single" w:sz="12" w:space="1" w:color="auto"/>
          <w:bottom w:val="single" w:sz="12" w:space="1" w:color="auto"/>
        </w:pBdr>
        <w:autoSpaceDE w:val="0"/>
        <w:autoSpaceDN w:val="0"/>
        <w:adjustRightInd w:val="0"/>
        <w:spacing w:after="0" w:line="360" w:lineRule="auto"/>
        <w:jc w:val="both"/>
        <w:rPr>
          <w:rFonts w:ascii="Times New Roman" w:hAnsi="Times New Roman"/>
          <w:color w:val="000000"/>
          <w:sz w:val="26"/>
          <w:szCs w:val="26"/>
          <w:lang w:eastAsia="ru-RU"/>
        </w:rPr>
      </w:pPr>
    </w:p>
    <w:p w:rsidR="004D68B2" w:rsidRDefault="004D68B2" w:rsidP="004D68B2">
      <w:pPr>
        <w:pBdr>
          <w:bottom w:val="single" w:sz="12" w:space="1" w:color="auto"/>
          <w:between w:val="single" w:sz="12" w:space="1" w:color="auto"/>
        </w:pBdr>
        <w:autoSpaceDE w:val="0"/>
        <w:autoSpaceDN w:val="0"/>
        <w:adjustRightInd w:val="0"/>
        <w:spacing w:after="0" w:line="360" w:lineRule="auto"/>
        <w:jc w:val="both"/>
        <w:rPr>
          <w:rFonts w:ascii="Times New Roman" w:hAnsi="Times New Roman"/>
          <w:color w:val="000000"/>
          <w:sz w:val="26"/>
          <w:szCs w:val="26"/>
          <w:lang w:eastAsia="ru-RU"/>
        </w:rPr>
      </w:pP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Краткая запись разъяснений членов жюри (по сути апелляции) _______________________</w:t>
      </w:r>
      <w:r>
        <w:rPr>
          <w:rFonts w:ascii="Times New Roman" w:hAnsi="Times New Roman"/>
          <w:color w:val="000000"/>
          <w:sz w:val="26"/>
          <w:szCs w:val="26"/>
          <w:lang w:eastAsia="ru-RU"/>
        </w:rPr>
        <w:t>_____________________________________________</w:t>
      </w:r>
    </w:p>
    <w:p w:rsidR="004D68B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________________________________________________________________________________________________________________________________</w:t>
      </w:r>
      <w:r>
        <w:rPr>
          <w:rFonts w:ascii="Times New Roman" w:hAnsi="Times New Roman"/>
          <w:color w:val="000000"/>
          <w:sz w:val="26"/>
          <w:szCs w:val="26"/>
          <w:lang w:eastAsia="ru-RU"/>
        </w:rPr>
        <w:t>____________________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Результат апелляции:</w:t>
      </w:r>
    </w:p>
    <w:p w:rsidR="004D68B2" w:rsidRPr="00313EE2" w:rsidRDefault="004D68B2" w:rsidP="004D68B2">
      <w:pPr>
        <w:autoSpaceDE w:val="0"/>
        <w:autoSpaceDN w:val="0"/>
        <w:adjustRightInd w:val="0"/>
        <w:spacing w:after="164"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1) оценка, выставленная участнику олимпиады, оставлена без изменения;</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2) оценка, выставленная участнику олимпиады, изменена на _____________.</w:t>
      </w:r>
    </w:p>
    <w:p w:rsidR="004D68B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С результатом апелляции согласен (не согласен) ______________ (подпись заявителя).</w:t>
      </w:r>
    </w:p>
    <w:p w:rsidR="004D68B2" w:rsidRDefault="004D68B2" w:rsidP="004D68B2">
      <w:pPr>
        <w:autoSpaceDE w:val="0"/>
        <w:autoSpaceDN w:val="0"/>
        <w:adjustRightInd w:val="0"/>
        <w:spacing w:after="0" w:line="360" w:lineRule="auto"/>
        <w:jc w:val="both"/>
        <w:rPr>
          <w:rFonts w:ascii="Times New Roman" w:hAnsi="Times New Roman"/>
          <w:bCs/>
          <w:color w:val="000000"/>
          <w:sz w:val="26"/>
          <w:szCs w:val="26"/>
          <w:lang w:eastAsia="ru-RU"/>
        </w:rPr>
      </w:pPr>
    </w:p>
    <w:p w:rsidR="004D68B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21517B">
        <w:rPr>
          <w:rFonts w:ascii="Times New Roman" w:hAnsi="Times New Roman"/>
          <w:bCs/>
          <w:color w:val="000000"/>
          <w:sz w:val="26"/>
          <w:szCs w:val="26"/>
          <w:lang w:eastAsia="ru-RU"/>
        </w:rPr>
        <w:t>Председатель апелляционной комиссии</w:t>
      </w:r>
      <w:r>
        <w:rPr>
          <w:rFonts w:ascii="Times New Roman" w:hAnsi="Times New Roman"/>
          <w:bCs/>
          <w:color w:val="000000"/>
          <w:sz w:val="26"/>
          <w:szCs w:val="26"/>
          <w:lang w:eastAsia="ru-RU"/>
        </w:rPr>
        <w:t>__________________________/___________/</w:t>
      </w:r>
    </w:p>
    <w:p w:rsidR="004D68B2" w:rsidRDefault="004D68B2" w:rsidP="004D68B2">
      <w:pPr>
        <w:autoSpaceDE w:val="0"/>
        <w:autoSpaceDN w:val="0"/>
        <w:adjustRightInd w:val="0"/>
        <w:spacing w:after="0" w:line="360" w:lineRule="auto"/>
        <w:jc w:val="both"/>
        <w:rPr>
          <w:rFonts w:ascii="Times New Roman" w:hAnsi="Times New Roman"/>
          <w:bCs/>
          <w:color w:val="000000"/>
          <w:sz w:val="26"/>
          <w:szCs w:val="26"/>
          <w:lang w:eastAsia="ru-RU"/>
        </w:rPr>
      </w:pPr>
      <w:r w:rsidRPr="0021517B">
        <w:rPr>
          <w:rFonts w:ascii="Times New Roman" w:hAnsi="Times New Roman"/>
          <w:color w:val="000000"/>
          <w:sz w:val="26"/>
          <w:szCs w:val="26"/>
          <w:lang w:eastAsia="ru-RU"/>
        </w:rPr>
        <w:t xml:space="preserve">Секретарь </w:t>
      </w:r>
      <w:r w:rsidRPr="0021517B">
        <w:rPr>
          <w:rFonts w:ascii="Times New Roman" w:hAnsi="Times New Roman"/>
          <w:bCs/>
          <w:color w:val="000000"/>
          <w:sz w:val="26"/>
          <w:szCs w:val="26"/>
          <w:lang w:eastAsia="ru-RU"/>
        </w:rPr>
        <w:t>апелляционной комиссии</w:t>
      </w:r>
      <w:r>
        <w:rPr>
          <w:rFonts w:ascii="Times New Roman" w:hAnsi="Times New Roman"/>
          <w:bCs/>
          <w:color w:val="000000"/>
          <w:sz w:val="26"/>
          <w:szCs w:val="26"/>
          <w:lang w:eastAsia="ru-RU"/>
        </w:rPr>
        <w:t>________________________/______________/</w:t>
      </w:r>
    </w:p>
    <w:p w:rsidR="004D68B2" w:rsidRPr="00313EE2" w:rsidRDefault="004D68B2" w:rsidP="004D68B2">
      <w:pPr>
        <w:autoSpaceDE w:val="0"/>
        <w:autoSpaceDN w:val="0"/>
        <w:adjustRightInd w:val="0"/>
        <w:spacing w:after="0" w:line="360" w:lineRule="auto"/>
        <w:jc w:val="both"/>
        <w:rPr>
          <w:rFonts w:ascii="Times New Roman" w:hAnsi="Times New Roman"/>
          <w:color w:val="000000"/>
          <w:sz w:val="26"/>
          <w:szCs w:val="26"/>
          <w:lang w:eastAsia="ru-RU"/>
        </w:rPr>
      </w:pPr>
      <w:r w:rsidRPr="0021517B">
        <w:rPr>
          <w:rFonts w:ascii="Times New Roman" w:hAnsi="Times New Roman"/>
          <w:color w:val="000000"/>
          <w:sz w:val="26"/>
          <w:szCs w:val="26"/>
          <w:lang w:eastAsia="ru-RU"/>
        </w:rPr>
        <w:t xml:space="preserve">Члены </w:t>
      </w:r>
      <w:r w:rsidRPr="0021517B">
        <w:rPr>
          <w:rFonts w:ascii="Times New Roman" w:hAnsi="Times New Roman"/>
          <w:bCs/>
          <w:color w:val="000000"/>
          <w:sz w:val="26"/>
          <w:szCs w:val="26"/>
          <w:lang w:eastAsia="ru-RU"/>
        </w:rPr>
        <w:t>апелляционной комиссии</w:t>
      </w:r>
      <w:r>
        <w:rPr>
          <w:rFonts w:ascii="Times New Roman" w:hAnsi="Times New Roman"/>
          <w:bCs/>
          <w:color w:val="000000"/>
          <w:sz w:val="26"/>
          <w:szCs w:val="26"/>
          <w:lang w:eastAsia="ru-RU"/>
        </w:rPr>
        <w:t>__________________________/_______________/</w:t>
      </w:r>
    </w:p>
    <w:p w:rsidR="004D68B2" w:rsidRDefault="004D68B2" w:rsidP="004D68B2">
      <w:pPr>
        <w:autoSpaceDE w:val="0"/>
        <w:autoSpaceDN w:val="0"/>
        <w:adjustRightInd w:val="0"/>
        <w:spacing w:after="0" w:line="240" w:lineRule="auto"/>
        <w:rPr>
          <w:rFonts w:ascii="Times New Roman" w:hAnsi="Times New Roman"/>
          <w:color w:val="000000"/>
          <w:sz w:val="26"/>
          <w:szCs w:val="26"/>
          <w:lang w:eastAsia="ru-RU"/>
        </w:rPr>
      </w:pPr>
    </w:p>
    <w:p w:rsidR="004D68B2" w:rsidRDefault="004D68B2" w:rsidP="004D68B2">
      <w:pPr>
        <w:autoSpaceDE w:val="0"/>
        <w:autoSpaceDN w:val="0"/>
        <w:adjustRightInd w:val="0"/>
        <w:spacing w:after="0" w:line="240" w:lineRule="auto"/>
        <w:rPr>
          <w:rFonts w:ascii="Times New Roman" w:hAnsi="Times New Roman"/>
          <w:color w:val="000000"/>
          <w:sz w:val="26"/>
          <w:szCs w:val="26"/>
          <w:lang w:eastAsia="ru-RU"/>
        </w:rPr>
        <w:sectPr w:rsidR="004D68B2" w:rsidSect="00C33696">
          <w:pgSz w:w="11906" w:h="16838"/>
          <w:pgMar w:top="851" w:right="1134" w:bottom="851" w:left="1134" w:header="709" w:footer="709" w:gutter="0"/>
          <w:cols w:space="708"/>
          <w:docGrid w:linePitch="360"/>
        </w:sectPr>
      </w:pPr>
    </w:p>
    <w:p w:rsidR="004D68B2" w:rsidRPr="00A15368" w:rsidRDefault="004D68B2" w:rsidP="004D68B2">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A15368">
        <w:rPr>
          <w:rFonts w:ascii="Times New Roman" w:hAnsi="Times New Roman"/>
          <w:sz w:val="24"/>
          <w:szCs w:val="24"/>
        </w:rPr>
        <w:t xml:space="preserve">риложение </w:t>
      </w:r>
      <w:r>
        <w:rPr>
          <w:rFonts w:ascii="Times New Roman" w:hAnsi="Times New Roman"/>
          <w:sz w:val="24"/>
          <w:szCs w:val="24"/>
        </w:rPr>
        <w:t>№ 3</w:t>
      </w:r>
      <w:r w:rsidRPr="00A15368">
        <w:rPr>
          <w:rFonts w:ascii="Times New Roman" w:hAnsi="Times New Roman"/>
          <w:sz w:val="24"/>
          <w:szCs w:val="24"/>
        </w:rPr>
        <w:t xml:space="preserve"> </w:t>
      </w:r>
    </w:p>
    <w:p w:rsidR="004D68B2" w:rsidRDefault="004D68B2" w:rsidP="004D68B2">
      <w:pPr>
        <w:spacing w:line="360" w:lineRule="auto"/>
        <w:jc w:val="center"/>
        <w:rPr>
          <w:rFonts w:ascii="Times New Roman" w:hAnsi="Times New Roman"/>
          <w:b/>
          <w:sz w:val="24"/>
          <w:szCs w:val="24"/>
        </w:rPr>
      </w:pPr>
      <w:r>
        <w:rPr>
          <w:rFonts w:ascii="Times New Roman" w:hAnsi="Times New Roman"/>
          <w:b/>
          <w:sz w:val="24"/>
          <w:szCs w:val="24"/>
        </w:rPr>
        <w:t xml:space="preserve"> СВЕДЕНИЯ </w:t>
      </w:r>
    </w:p>
    <w:p w:rsidR="004D68B2" w:rsidRDefault="004D68B2" w:rsidP="004D68B2">
      <w:pPr>
        <w:spacing w:line="360" w:lineRule="auto"/>
        <w:jc w:val="center"/>
        <w:rPr>
          <w:rFonts w:ascii="Times New Roman" w:hAnsi="Times New Roman"/>
          <w:b/>
          <w:sz w:val="24"/>
          <w:szCs w:val="24"/>
        </w:rPr>
      </w:pPr>
      <w:r>
        <w:rPr>
          <w:rFonts w:ascii="Times New Roman" w:hAnsi="Times New Roman"/>
          <w:b/>
          <w:sz w:val="24"/>
          <w:szCs w:val="24"/>
        </w:rPr>
        <w:t>о результатах участников муниципального этапа олимпиады в 2019/2020 учебном году</w:t>
      </w:r>
    </w:p>
    <w:p w:rsidR="004D68B2" w:rsidRPr="0048407B" w:rsidRDefault="004D68B2" w:rsidP="004D68B2">
      <w:pPr>
        <w:spacing w:line="360" w:lineRule="auto"/>
        <w:jc w:val="center"/>
        <w:rPr>
          <w:rFonts w:ascii="Times New Roman" w:hAnsi="Times New Roman"/>
          <w:b/>
          <w:sz w:val="24"/>
          <w:szCs w:val="24"/>
        </w:rPr>
      </w:pPr>
      <w:r>
        <w:rPr>
          <w:rFonts w:ascii="Times New Roman" w:hAnsi="Times New Roman"/>
          <w:b/>
          <w:sz w:val="24"/>
          <w:szCs w:val="24"/>
        </w:rPr>
        <w:t xml:space="preserve"> </w:t>
      </w:r>
    </w:p>
    <w:p w:rsidR="004D68B2" w:rsidRPr="0048407B" w:rsidRDefault="004D68B2" w:rsidP="004D68B2">
      <w:pPr>
        <w:spacing w:line="360" w:lineRule="auto"/>
        <w:rPr>
          <w:rFonts w:ascii="Times New Roman" w:hAnsi="Times New Roman"/>
          <w:i/>
          <w:sz w:val="24"/>
          <w:szCs w:val="24"/>
        </w:rPr>
      </w:pPr>
      <w:r>
        <w:rPr>
          <w:rFonts w:ascii="Times New Roman" w:hAnsi="Times New Roman"/>
          <w:b/>
          <w:sz w:val="24"/>
          <w:szCs w:val="24"/>
        </w:rPr>
        <w:t>(предмет) _______________                                      класс(ы) _______________               дата проведения ____________________________</w:t>
      </w:r>
    </w:p>
    <w:p w:rsidR="004D68B2" w:rsidRPr="0048407B" w:rsidRDefault="004D68B2" w:rsidP="004D68B2">
      <w:pPr>
        <w:spacing w:line="360" w:lineRule="auto"/>
        <w:jc w:val="center"/>
        <w:rPr>
          <w:rFonts w:ascii="Times New Roman" w:hAnsi="Times New Roman"/>
          <w:i/>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097"/>
        <w:gridCol w:w="1609"/>
        <w:gridCol w:w="911"/>
        <w:gridCol w:w="4887"/>
        <w:gridCol w:w="1264"/>
        <w:gridCol w:w="1995"/>
        <w:gridCol w:w="1995"/>
      </w:tblGrid>
      <w:tr w:rsidR="004D68B2" w:rsidRPr="0048407B" w:rsidTr="00097D79">
        <w:tc>
          <w:tcPr>
            <w:tcW w:w="1594" w:type="dxa"/>
          </w:tcPr>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Фамилия</w:t>
            </w:r>
          </w:p>
        </w:tc>
        <w:tc>
          <w:tcPr>
            <w:tcW w:w="1097" w:type="dxa"/>
          </w:tcPr>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Имя</w:t>
            </w:r>
          </w:p>
        </w:tc>
        <w:tc>
          <w:tcPr>
            <w:tcW w:w="1609" w:type="dxa"/>
          </w:tcPr>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Отчество</w:t>
            </w:r>
          </w:p>
        </w:tc>
        <w:tc>
          <w:tcPr>
            <w:tcW w:w="911" w:type="dxa"/>
          </w:tcPr>
          <w:p w:rsidR="004D68B2" w:rsidRDefault="004D68B2" w:rsidP="00097D79">
            <w:pPr>
              <w:jc w:val="center"/>
              <w:rPr>
                <w:rFonts w:ascii="Times New Roman" w:hAnsi="Times New Roman"/>
                <w:b/>
                <w:sz w:val="24"/>
                <w:szCs w:val="24"/>
              </w:rPr>
            </w:pPr>
            <w:r>
              <w:rPr>
                <w:rFonts w:ascii="Times New Roman" w:hAnsi="Times New Roman"/>
                <w:b/>
                <w:sz w:val="24"/>
                <w:szCs w:val="24"/>
              </w:rPr>
              <w:t>Код</w:t>
            </w:r>
          </w:p>
        </w:tc>
        <w:tc>
          <w:tcPr>
            <w:tcW w:w="4887" w:type="dxa"/>
          </w:tcPr>
          <w:p w:rsidR="004D68B2" w:rsidRPr="0048407B" w:rsidRDefault="004D68B2" w:rsidP="00097D79">
            <w:pPr>
              <w:jc w:val="center"/>
              <w:rPr>
                <w:rFonts w:ascii="Times New Roman" w:hAnsi="Times New Roman"/>
                <w:b/>
                <w:sz w:val="24"/>
                <w:szCs w:val="24"/>
              </w:rPr>
            </w:pPr>
            <w:r>
              <w:rPr>
                <w:rFonts w:ascii="Times New Roman" w:hAnsi="Times New Roman"/>
                <w:b/>
                <w:sz w:val="24"/>
                <w:szCs w:val="24"/>
              </w:rPr>
              <w:t>Н</w:t>
            </w:r>
            <w:r w:rsidRPr="0048407B">
              <w:rPr>
                <w:rFonts w:ascii="Times New Roman" w:hAnsi="Times New Roman"/>
                <w:b/>
                <w:sz w:val="24"/>
                <w:szCs w:val="24"/>
              </w:rPr>
              <w:t xml:space="preserve">азвание общеобразовательного учреждения </w:t>
            </w:r>
            <w:r>
              <w:rPr>
                <w:rFonts w:ascii="Times New Roman" w:hAnsi="Times New Roman"/>
                <w:b/>
                <w:sz w:val="24"/>
                <w:szCs w:val="24"/>
              </w:rPr>
              <w:t xml:space="preserve"> </w:t>
            </w:r>
          </w:p>
        </w:tc>
        <w:tc>
          <w:tcPr>
            <w:tcW w:w="1264" w:type="dxa"/>
          </w:tcPr>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Уровень</w:t>
            </w:r>
          </w:p>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(класс)</w:t>
            </w:r>
          </w:p>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обучения</w:t>
            </w:r>
          </w:p>
        </w:tc>
        <w:tc>
          <w:tcPr>
            <w:tcW w:w="1995" w:type="dxa"/>
          </w:tcPr>
          <w:p w:rsidR="004D68B2" w:rsidRPr="0048407B" w:rsidRDefault="004D68B2" w:rsidP="00097D79">
            <w:pPr>
              <w:jc w:val="center"/>
              <w:rPr>
                <w:rFonts w:ascii="Times New Roman" w:hAnsi="Times New Roman"/>
                <w:b/>
                <w:sz w:val="24"/>
                <w:szCs w:val="24"/>
              </w:rPr>
            </w:pPr>
            <w:r>
              <w:rPr>
                <w:rFonts w:ascii="Times New Roman" w:hAnsi="Times New Roman"/>
                <w:b/>
                <w:sz w:val="24"/>
                <w:szCs w:val="24"/>
              </w:rPr>
              <w:t>Тип диплома на муниципальном этапе</w:t>
            </w:r>
          </w:p>
        </w:tc>
        <w:tc>
          <w:tcPr>
            <w:tcW w:w="1995" w:type="dxa"/>
          </w:tcPr>
          <w:p w:rsidR="004D68B2" w:rsidRPr="0048407B" w:rsidRDefault="004D68B2" w:rsidP="00097D79">
            <w:pPr>
              <w:jc w:val="center"/>
              <w:rPr>
                <w:rFonts w:ascii="Times New Roman" w:hAnsi="Times New Roman"/>
                <w:b/>
                <w:sz w:val="24"/>
                <w:szCs w:val="24"/>
              </w:rPr>
            </w:pPr>
            <w:r w:rsidRPr="0048407B">
              <w:rPr>
                <w:rFonts w:ascii="Times New Roman" w:hAnsi="Times New Roman"/>
                <w:b/>
                <w:sz w:val="24"/>
                <w:szCs w:val="24"/>
              </w:rPr>
              <w:t>Результат (балл)</w:t>
            </w:r>
            <w:r>
              <w:rPr>
                <w:rFonts w:ascii="Times New Roman" w:hAnsi="Times New Roman"/>
                <w:b/>
                <w:sz w:val="24"/>
                <w:szCs w:val="24"/>
              </w:rPr>
              <w:t xml:space="preserve"> на муниципальном этапе </w:t>
            </w:r>
          </w:p>
        </w:tc>
      </w:tr>
      <w:tr w:rsidR="004D68B2" w:rsidRPr="00870EAD" w:rsidTr="00097D79">
        <w:tc>
          <w:tcPr>
            <w:tcW w:w="1594" w:type="dxa"/>
          </w:tcPr>
          <w:p w:rsidR="004D68B2" w:rsidRPr="0048407B" w:rsidRDefault="004D68B2" w:rsidP="00097D79">
            <w:pPr>
              <w:rPr>
                <w:rFonts w:ascii="Times New Roman" w:hAnsi="Times New Roman"/>
                <w:sz w:val="24"/>
                <w:szCs w:val="24"/>
              </w:rPr>
            </w:pPr>
          </w:p>
        </w:tc>
        <w:tc>
          <w:tcPr>
            <w:tcW w:w="1097" w:type="dxa"/>
          </w:tcPr>
          <w:p w:rsidR="004D68B2" w:rsidRPr="0048407B" w:rsidRDefault="004D68B2" w:rsidP="00097D79">
            <w:pPr>
              <w:pStyle w:val="a3"/>
              <w:spacing w:after="0" w:line="240" w:lineRule="auto"/>
              <w:ind w:left="0"/>
              <w:rPr>
                <w:rFonts w:ascii="Times New Roman" w:hAnsi="Times New Roman"/>
                <w:bCs/>
                <w:sz w:val="24"/>
                <w:szCs w:val="24"/>
              </w:rPr>
            </w:pPr>
          </w:p>
        </w:tc>
        <w:tc>
          <w:tcPr>
            <w:tcW w:w="1609" w:type="dxa"/>
          </w:tcPr>
          <w:p w:rsidR="004D68B2" w:rsidRPr="0048407B" w:rsidRDefault="004D68B2" w:rsidP="00097D79">
            <w:pPr>
              <w:rPr>
                <w:rFonts w:ascii="Times New Roman" w:hAnsi="Times New Roman"/>
                <w:sz w:val="24"/>
                <w:szCs w:val="24"/>
              </w:rPr>
            </w:pPr>
          </w:p>
        </w:tc>
        <w:tc>
          <w:tcPr>
            <w:tcW w:w="911" w:type="dxa"/>
          </w:tcPr>
          <w:p w:rsidR="004D68B2" w:rsidRPr="0048407B" w:rsidRDefault="004D68B2" w:rsidP="00097D79">
            <w:pPr>
              <w:rPr>
                <w:rFonts w:ascii="Times New Roman" w:hAnsi="Times New Roman"/>
                <w:sz w:val="24"/>
                <w:szCs w:val="24"/>
              </w:rPr>
            </w:pPr>
          </w:p>
        </w:tc>
        <w:tc>
          <w:tcPr>
            <w:tcW w:w="4887" w:type="dxa"/>
          </w:tcPr>
          <w:p w:rsidR="004D68B2" w:rsidRPr="0048407B" w:rsidRDefault="004D68B2" w:rsidP="00097D79">
            <w:pPr>
              <w:rPr>
                <w:rFonts w:ascii="Times New Roman" w:hAnsi="Times New Roman"/>
                <w:sz w:val="24"/>
                <w:szCs w:val="24"/>
              </w:rPr>
            </w:pPr>
          </w:p>
        </w:tc>
        <w:tc>
          <w:tcPr>
            <w:tcW w:w="1264" w:type="dxa"/>
          </w:tcPr>
          <w:p w:rsidR="004D68B2" w:rsidRPr="007F6AE7" w:rsidRDefault="004D68B2" w:rsidP="00097D79">
            <w:pPr>
              <w:jc w:val="center"/>
              <w:rPr>
                <w:rFonts w:ascii="Times New Roman" w:hAnsi="Times New Roman"/>
                <w:bCs/>
                <w:sz w:val="24"/>
                <w:szCs w:val="24"/>
              </w:rPr>
            </w:pPr>
          </w:p>
        </w:tc>
        <w:tc>
          <w:tcPr>
            <w:tcW w:w="1995" w:type="dxa"/>
          </w:tcPr>
          <w:p w:rsidR="004D68B2" w:rsidRPr="0048407B" w:rsidRDefault="004D68B2" w:rsidP="00097D79">
            <w:pPr>
              <w:jc w:val="center"/>
              <w:rPr>
                <w:rFonts w:ascii="Times New Roman" w:hAnsi="Times New Roman"/>
                <w:bCs/>
                <w:sz w:val="24"/>
                <w:szCs w:val="24"/>
              </w:rPr>
            </w:pPr>
          </w:p>
        </w:tc>
        <w:tc>
          <w:tcPr>
            <w:tcW w:w="1995" w:type="dxa"/>
          </w:tcPr>
          <w:p w:rsidR="004D68B2" w:rsidRPr="0048407B" w:rsidRDefault="004D68B2" w:rsidP="00097D79">
            <w:pPr>
              <w:jc w:val="center"/>
              <w:rPr>
                <w:rFonts w:ascii="Times New Roman" w:hAnsi="Times New Roman"/>
                <w:bCs/>
                <w:sz w:val="24"/>
                <w:szCs w:val="24"/>
              </w:rPr>
            </w:pPr>
          </w:p>
        </w:tc>
      </w:tr>
      <w:tr w:rsidR="004D68B2" w:rsidRPr="00870EAD" w:rsidTr="00097D79">
        <w:tc>
          <w:tcPr>
            <w:tcW w:w="1594" w:type="dxa"/>
          </w:tcPr>
          <w:p w:rsidR="004D68B2" w:rsidRPr="0048407B" w:rsidRDefault="004D68B2" w:rsidP="00097D79">
            <w:pPr>
              <w:rPr>
                <w:rFonts w:ascii="Times New Roman" w:hAnsi="Times New Roman"/>
                <w:sz w:val="24"/>
                <w:szCs w:val="24"/>
              </w:rPr>
            </w:pPr>
          </w:p>
        </w:tc>
        <w:tc>
          <w:tcPr>
            <w:tcW w:w="1097" w:type="dxa"/>
          </w:tcPr>
          <w:p w:rsidR="004D68B2" w:rsidRPr="0048407B" w:rsidRDefault="004D68B2" w:rsidP="00097D79">
            <w:pPr>
              <w:pStyle w:val="a3"/>
              <w:spacing w:after="0" w:line="240" w:lineRule="auto"/>
              <w:ind w:left="0"/>
              <w:rPr>
                <w:rFonts w:ascii="Times New Roman" w:hAnsi="Times New Roman"/>
                <w:bCs/>
                <w:sz w:val="24"/>
                <w:szCs w:val="24"/>
              </w:rPr>
            </w:pPr>
          </w:p>
        </w:tc>
        <w:tc>
          <w:tcPr>
            <w:tcW w:w="1609" w:type="dxa"/>
          </w:tcPr>
          <w:p w:rsidR="004D68B2" w:rsidRPr="0048407B" w:rsidRDefault="004D68B2" w:rsidP="00097D79">
            <w:pPr>
              <w:rPr>
                <w:rFonts w:ascii="Times New Roman" w:hAnsi="Times New Roman"/>
                <w:sz w:val="24"/>
                <w:szCs w:val="24"/>
              </w:rPr>
            </w:pPr>
          </w:p>
        </w:tc>
        <w:tc>
          <w:tcPr>
            <w:tcW w:w="911" w:type="dxa"/>
          </w:tcPr>
          <w:p w:rsidR="004D68B2" w:rsidRPr="0048407B" w:rsidRDefault="004D68B2" w:rsidP="00097D79">
            <w:pPr>
              <w:rPr>
                <w:rFonts w:ascii="Times New Roman" w:hAnsi="Times New Roman"/>
                <w:sz w:val="24"/>
                <w:szCs w:val="24"/>
              </w:rPr>
            </w:pPr>
          </w:p>
        </w:tc>
        <w:tc>
          <w:tcPr>
            <w:tcW w:w="4887" w:type="dxa"/>
          </w:tcPr>
          <w:p w:rsidR="004D68B2" w:rsidRPr="0048407B" w:rsidRDefault="004D68B2" w:rsidP="00097D79">
            <w:pPr>
              <w:rPr>
                <w:rFonts w:ascii="Times New Roman" w:hAnsi="Times New Roman"/>
                <w:sz w:val="24"/>
                <w:szCs w:val="24"/>
              </w:rPr>
            </w:pPr>
          </w:p>
        </w:tc>
        <w:tc>
          <w:tcPr>
            <w:tcW w:w="1264" w:type="dxa"/>
          </w:tcPr>
          <w:p w:rsidR="004D68B2" w:rsidRPr="007F6AE7" w:rsidRDefault="004D68B2" w:rsidP="00097D79">
            <w:pPr>
              <w:jc w:val="center"/>
              <w:rPr>
                <w:rFonts w:ascii="Times New Roman" w:hAnsi="Times New Roman"/>
                <w:bCs/>
                <w:sz w:val="24"/>
                <w:szCs w:val="24"/>
              </w:rPr>
            </w:pPr>
          </w:p>
        </w:tc>
        <w:tc>
          <w:tcPr>
            <w:tcW w:w="1995" w:type="dxa"/>
          </w:tcPr>
          <w:p w:rsidR="004D68B2" w:rsidRPr="0048407B" w:rsidRDefault="004D68B2" w:rsidP="00097D79">
            <w:pPr>
              <w:jc w:val="center"/>
              <w:rPr>
                <w:rFonts w:ascii="Times New Roman" w:hAnsi="Times New Roman"/>
                <w:bCs/>
                <w:sz w:val="24"/>
                <w:szCs w:val="24"/>
              </w:rPr>
            </w:pPr>
          </w:p>
        </w:tc>
        <w:tc>
          <w:tcPr>
            <w:tcW w:w="1995" w:type="dxa"/>
          </w:tcPr>
          <w:p w:rsidR="004D68B2" w:rsidRPr="0048407B" w:rsidRDefault="004D68B2" w:rsidP="00097D79">
            <w:pPr>
              <w:jc w:val="center"/>
              <w:rPr>
                <w:rFonts w:ascii="Times New Roman" w:hAnsi="Times New Roman"/>
                <w:bCs/>
                <w:sz w:val="24"/>
                <w:szCs w:val="24"/>
              </w:rPr>
            </w:pPr>
          </w:p>
        </w:tc>
      </w:tr>
    </w:tbl>
    <w:p w:rsidR="004D68B2" w:rsidRPr="00A50FA4" w:rsidRDefault="004D68B2" w:rsidP="004D68B2">
      <w:pPr>
        <w:rPr>
          <w:sz w:val="26"/>
          <w:szCs w:val="26"/>
        </w:rPr>
      </w:pPr>
    </w:p>
    <w:p w:rsidR="004D68B2" w:rsidRDefault="004D68B2" w:rsidP="004D68B2">
      <w:pPr>
        <w:spacing w:after="0" w:line="240" w:lineRule="auto"/>
        <w:rPr>
          <w:rFonts w:ascii="Times New Roman" w:hAnsi="Times New Roman"/>
          <w:b/>
          <w:sz w:val="24"/>
          <w:szCs w:val="24"/>
        </w:rPr>
      </w:pPr>
    </w:p>
    <w:p w:rsidR="004D68B2" w:rsidRPr="0048407B" w:rsidRDefault="004D68B2" w:rsidP="004D68B2">
      <w:pPr>
        <w:ind w:left="360"/>
        <w:rPr>
          <w:rFonts w:ascii="Times New Roman" w:hAnsi="Times New Roman"/>
          <w:sz w:val="26"/>
          <w:szCs w:val="26"/>
        </w:rPr>
      </w:pPr>
      <w:proofErr w:type="gramStart"/>
      <w:r w:rsidRPr="0048407B">
        <w:rPr>
          <w:rFonts w:ascii="Times New Roman" w:hAnsi="Times New Roman"/>
          <w:b/>
          <w:sz w:val="26"/>
          <w:szCs w:val="26"/>
        </w:rPr>
        <w:t>Подпись:</w:t>
      </w:r>
      <w:r w:rsidRPr="0048407B">
        <w:rPr>
          <w:rFonts w:ascii="Times New Roman" w:hAnsi="Times New Roman"/>
          <w:sz w:val="26"/>
          <w:szCs w:val="26"/>
        </w:rPr>
        <w:t xml:space="preserve">   </w:t>
      </w:r>
      <w:proofErr w:type="gramEnd"/>
      <w:r w:rsidRPr="0048407B">
        <w:rPr>
          <w:rFonts w:ascii="Times New Roman" w:hAnsi="Times New Roman"/>
          <w:sz w:val="26"/>
          <w:szCs w:val="26"/>
        </w:rPr>
        <w:t xml:space="preserve">                               Председатель жюри</w:t>
      </w:r>
    </w:p>
    <w:p w:rsidR="004D68B2" w:rsidRPr="0048407B" w:rsidRDefault="004D68B2" w:rsidP="004D68B2">
      <w:pPr>
        <w:ind w:left="360"/>
        <w:rPr>
          <w:rFonts w:ascii="Times New Roman" w:hAnsi="Times New Roman"/>
          <w:sz w:val="26"/>
          <w:szCs w:val="26"/>
        </w:rPr>
      </w:pPr>
      <w:r w:rsidRPr="0048407B">
        <w:rPr>
          <w:rFonts w:ascii="Times New Roman" w:hAnsi="Times New Roman"/>
          <w:sz w:val="26"/>
          <w:szCs w:val="26"/>
        </w:rPr>
        <w:t xml:space="preserve">                                                   </w:t>
      </w:r>
      <w:r>
        <w:rPr>
          <w:rFonts w:ascii="Times New Roman" w:hAnsi="Times New Roman"/>
          <w:sz w:val="26"/>
          <w:szCs w:val="26"/>
        </w:rPr>
        <w:t>Члены</w:t>
      </w:r>
      <w:r w:rsidRPr="0048407B">
        <w:rPr>
          <w:rFonts w:ascii="Times New Roman" w:hAnsi="Times New Roman"/>
          <w:sz w:val="26"/>
          <w:szCs w:val="26"/>
        </w:rPr>
        <w:t xml:space="preserve"> жюри</w:t>
      </w:r>
    </w:p>
    <w:p w:rsidR="004D68B2" w:rsidRPr="005210A7" w:rsidRDefault="004D68B2" w:rsidP="004D68B2">
      <w:pPr>
        <w:autoSpaceDE w:val="0"/>
        <w:autoSpaceDN w:val="0"/>
        <w:adjustRightInd w:val="0"/>
        <w:spacing w:after="0" w:line="240" w:lineRule="auto"/>
        <w:rPr>
          <w:rFonts w:ascii="Times New Roman" w:hAnsi="Times New Roman"/>
          <w:b/>
          <w:color w:val="000000"/>
          <w:sz w:val="26"/>
          <w:szCs w:val="26"/>
          <w:lang w:eastAsia="ru-RU"/>
        </w:rPr>
      </w:pPr>
    </w:p>
    <w:p w:rsidR="004960E3" w:rsidRDefault="004960E3" w:rsidP="00FF3474">
      <w:pPr>
        <w:autoSpaceDE w:val="0"/>
        <w:autoSpaceDN w:val="0"/>
        <w:adjustRightInd w:val="0"/>
        <w:spacing w:after="0" w:line="240" w:lineRule="auto"/>
        <w:ind w:firstLine="567"/>
        <w:jc w:val="both"/>
        <w:rPr>
          <w:rFonts w:ascii="Times New Roman" w:hAnsi="Times New Roman" w:cs="Times New Roman"/>
          <w:bCs/>
          <w:iCs/>
          <w:sz w:val="26"/>
          <w:szCs w:val="26"/>
        </w:rPr>
      </w:pPr>
    </w:p>
    <w:sectPr w:rsidR="004960E3" w:rsidSect="004D68B2">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83E"/>
    <w:multiLevelType w:val="hybridMultilevel"/>
    <w:tmpl w:val="5A3AE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33978"/>
    <w:multiLevelType w:val="hybridMultilevel"/>
    <w:tmpl w:val="FFD8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B2925"/>
    <w:multiLevelType w:val="hybridMultilevel"/>
    <w:tmpl w:val="45ECC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12950"/>
    <w:multiLevelType w:val="hybridMultilevel"/>
    <w:tmpl w:val="3EF8FB3C"/>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65562"/>
    <w:multiLevelType w:val="multilevel"/>
    <w:tmpl w:val="0419001F"/>
    <w:lvl w:ilvl="0">
      <w:start w:val="1"/>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78C67AC"/>
    <w:multiLevelType w:val="hybridMultilevel"/>
    <w:tmpl w:val="E71CA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97F80"/>
    <w:multiLevelType w:val="hybridMultilevel"/>
    <w:tmpl w:val="673CE9FE"/>
    <w:lvl w:ilvl="0" w:tplc="66E2741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034336"/>
    <w:multiLevelType w:val="hybridMultilevel"/>
    <w:tmpl w:val="826A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AE7EEB"/>
    <w:multiLevelType w:val="hybridMultilevel"/>
    <w:tmpl w:val="7D0CA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B74FB"/>
    <w:multiLevelType w:val="hybridMultilevel"/>
    <w:tmpl w:val="47CA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D83390"/>
    <w:multiLevelType w:val="hybridMultilevel"/>
    <w:tmpl w:val="ACE4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4C4C26"/>
    <w:multiLevelType w:val="hybridMultilevel"/>
    <w:tmpl w:val="45E60732"/>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7A54C7"/>
    <w:multiLevelType w:val="hybridMultilevel"/>
    <w:tmpl w:val="51CA4DA6"/>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2C7C96"/>
    <w:multiLevelType w:val="hybridMultilevel"/>
    <w:tmpl w:val="AC56CDE6"/>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FE7BB9"/>
    <w:multiLevelType w:val="multilevel"/>
    <w:tmpl w:val="85A6C380"/>
    <w:lvl w:ilvl="0">
      <w:start w:val="1"/>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
  </w:num>
  <w:num w:numId="7">
    <w:abstractNumId w:val="8"/>
  </w:num>
  <w:num w:numId="8">
    <w:abstractNumId w:val="5"/>
  </w:num>
  <w:num w:numId="9">
    <w:abstractNumId w:val="7"/>
  </w:num>
  <w:num w:numId="10">
    <w:abstractNumId w:val="0"/>
  </w:num>
  <w:num w:numId="11">
    <w:abstractNumId w:val="10"/>
  </w:num>
  <w:num w:numId="12">
    <w:abstractNumId w:val="11"/>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4407"/>
    <w:rsid w:val="00013FA3"/>
    <w:rsid w:val="000425B3"/>
    <w:rsid w:val="000537AB"/>
    <w:rsid w:val="00053FFE"/>
    <w:rsid w:val="00064C61"/>
    <w:rsid w:val="00081105"/>
    <w:rsid w:val="000A6F10"/>
    <w:rsid w:val="000B48F1"/>
    <w:rsid w:val="000C063F"/>
    <w:rsid w:val="00107219"/>
    <w:rsid w:val="0014741D"/>
    <w:rsid w:val="0018326F"/>
    <w:rsid w:val="001E15D3"/>
    <w:rsid w:val="0020118C"/>
    <w:rsid w:val="002227EB"/>
    <w:rsid w:val="002606E5"/>
    <w:rsid w:val="002635AE"/>
    <w:rsid w:val="00290A6E"/>
    <w:rsid w:val="002E2B9F"/>
    <w:rsid w:val="00335ACB"/>
    <w:rsid w:val="00350D2A"/>
    <w:rsid w:val="00357603"/>
    <w:rsid w:val="00367445"/>
    <w:rsid w:val="00377FD4"/>
    <w:rsid w:val="003C7B55"/>
    <w:rsid w:val="003F70DE"/>
    <w:rsid w:val="00433323"/>
    <w:rsid w:val="004960E3"/>
    <w:rsid w:val="004B6C47"/>
    <w:rsid w:val="004D68B2"/>
    <w:rsid w:val="004F5197"/>
    <w:rsid w:val="00533804"/>
    <w:rsid w:val="00552E98"/>
    <w:rsid w:val="00573C3F"/>
    <w:rsid w:val="005C5743"/>
    <w:rsid w:val="00642588"/>
    <w:rsid w:val="00682B94"/>
    <w:rsid w:val="006D3ACD"/>
    <w:rsid w:val="006E6933"/>
    <w:rsid w:val="006E6E4C"/>
    <w:rsid w:val="00703016"/>
    <w:rsid w:val="00764407"/>
    <w:rsid w:val="00767CB3"/>
    <w:rsid w:val="007872E9"/>
    <w:rsid w:val="008172B2"/>
    <w:rsid w:val="008609A2"/>
    <w:rsid w:val="00862D1D"/>
    <w:rsid w:val="00864D2A"/>
    <w:rsid w:val="00896101"/>
    <w:rsid w:val="009221D1"/>
    <w:rsid w:val="0092397F"/>
    <w:rsid w:val="00941738"/>
    <w:rsid w:val="00961318"/>
    <w:rsid w:val="0098033C"/>
    <w:rsid w:val="009B3336"/>
    <w:rsid w:val="009C7129"/>
    <w:rsid w:val="009D36FC"/>
    <w:rsid w:val="009F08E7"/>
    <w:rsid w:val="00A62990"/>
    <w:rsid w:val="00A670E8"/>
    <w:rsid w:val="00A77270"/>
    <w:rsid w:val="00A852EC"/>
    <w:rsid w:val="00A85507"/>
    <w:rsid w:val="00AC096F"/>
    <w:rsid w:val="00AF599F"/>
    <w:rsid w:val="00B05834"/>
    <w:rsid w:val="00B1467D"/>
    <w:rsid w:val="00B265E9"/>
    <w:rsid w:val="00B46F28"/>
    <w:rsid w:val="00B8145F"/>
    <w:rsid w:val="00B84119"/>
    <w:rsid w:val="00BB43CA"/>
    <w:rsid w:val="00BE1141"/>
    <w:rsid w:val="00C162C7"/>
    <w:rsid w:val="00C21195"/>
    <w:rsid w:val="00C26CFA"/>
    <w:rsid w:val="00C35C9C"/>
    <w:rsid w:val="00C93DB5"/>
    <w:rsid w:val="00CA6B03"/>
    <w:rsid w:val="00CB6476"/>
    <w:rsid w:val="00CC3B4B"/>
    <w:rsid w:val="00D32FD6"/>
    <w:rsid w:val="00D34D37"/>
    <w:rsid w:val="00D67B6C"/>
    <w:rsid w:val="00DA1BF8"/>
    <w:rsid w:val="00DD00AF"/>
    <w:rsid w:val="00DD5514"/>
    <w:rsid w:val="00E01757"/>
    <w:rsid w:val="00E053A8"/>
    <w:rsid w:val="00E921A7"/>
    <w:rsid w:val="00EF0169"/>
    <w:rsid w:val="00EF1F5C"/>
    <w:rsid w:val="00F9449D"/>
    <w:rsid w:val="00FD0B7B"/>
    <w:rsid w:val="00FF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797F"/>
  <w15:docId w15:val="{F85C4E1E-A0E3-4676-8580-C5BA9D53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2B2"/>
    <w:pPr>
      <w:ind w:left="720"/>
      <w:contextualSpacing/>
    </w:pPr>
  </w:style>
  <w:style w:type="paragraph" w:customStyle="1" w:styleId="Default">
    <w:name w:val="Default"/>
    <w:rsid w:val="00703016"/>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CA6B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E40B-398D-4EF7-B26C-15146DE6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Тяпкина Е.В.</dc:creator>
  <cp:lastModifiedBy>Пользователь Windows</cp:lastModifiedBy>
  <cp:revision>17</cp:revision>
  <cp:lastPrinted>2020-03-12T08:08:00Z</cp:lastPrinted>
  <dcterms:created xsi:type="dcterms:W3CDTF">2018-10-12T09:20:00Z</dcterms:created>
  <dcterms:modified xsi:type="dcterms:W3CDTF">2020-03-12T11:24:00Z</dcterms:modified>
</cp:coreProperties>
</file>